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6379BC" w14:textId="77777777" w:rsidR="00F4253B" w:rsidRDefault="00F4253B" w:rsidP="00F4253B">
      <w:pPr>
        <w:tabs>
          <w:tab w:val="left" w:pos="5400"/>
        </w:tabs>
        <w:textAlignment w:val="center"/>
        <w:rPr>
          <w:szCs w:val="24"/>
        </w:rPr>
      </w:pPr>
    </w:p>
    <w:p w14:paraId="6242228C" w14:textId="77777777" w:rsidR="00F4253B" w:rsidRDefault="00F4253B" w:rsidP="00F4253B">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E343B70" w14:textId="77777777" w:rsidR="00F4253B" w:rsidRDefault="00F4253B" w:rsidP="00F4253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253B" w14:paraId="43E43F91" w14:textId="77777777" w:rsidTr="006B54B5">
        <w:tc>
          <w:tcPr>
            <w:tcW w:w="2448" w:type="dxa"/>
          </w:tcPr>
          <w:p w14:paraId="54D904B6" w14:textId="77777777" w:rsidR="00F4253B" w:rsidRDefault="00F4253B" w:rsidP="006B54B5">
            <w:pPr>
              <w:jc w:val="both"/>
              <w:rPr>
                <w:b/>
                <w:kern w:val="2"/>
                <w:szCs w:val="24"/>
              </w:rPr>
            </w:pPr>
            <w:r>
              <w:rPr>
                <w:b/>
                <w:kern w:val="2"/>
                <w:szCs w:val="24"/>
              </w:rPr>
              <w:t>Sutarties pavadinimas</w:t>
            </w:r>
          </w:p>
        </w:tc>
        <w:tc>
          <w:tcPr>
            <w:tcW w:w="7110" w:type="dxa"/>
            <w:gridSpan w:val="3"/>
          </w:tcPr>
          <w:p w14:paraId="2496AFD5" w14:textId="77777777" w:rsidR="00F4253B" w:rsidRDefault="00F4253B" w:rsidP="006B54B5">
            <w:pPr>
              <w:jc w:val="both"/>
              <w:rPr>
                <w:kern w:val="2"/>
                <w:szCs w:val="24"/>
              </w:rPr>
            </w:pPr>
            <w:r w:rsidRPr="00EA30E4">
              <w:rPr>
                <w:b/>
              </w:rPr>
              <w:t>VIRTUVĖS SVARSTYKLIŲ IR TERMOMETRŲ GEDIMŲ DIAGNOSTIKOS, REMONTO IR KALIBRAVIMO PASLAUGA (NR. 10020)</w:t>
            </w:r>
          </w:p>
        </w:tc>
      </w:tr>
      <w:tr w:rsidR="00F4253B" w14:paraId="0B2EC4A2" w14:textId="77777777" w:rsidTr="006B54B5">
        <w:tc>
          <w:tcPr>
            <w:tcW w:w="2448" w:type="dxa"/>
          </w:tcPr>
          <w:p w14:paraId="26677891" w14:textId="77777777" w:rsidR="00F4253B" w:rsidRDefault="00F4253B" w:rsidP="006B54B5">
            <w:pPr>
              <w:jc w:val="both"/>
              <w:rPr>
                <w:b/>
                <w:kern w:val="2"/>
                <w:szCs w:val="24"/>
              </w:rPr>
            </w:pPr>
            <w:r>
              <w:rPr>
                <w:b/>
                <w:kern w:val="2"/>
                <w:szCs w:val="24"/>
              </w:rPr>
              <w:t>Sutarties data</w:t>
            </w:r>
          </w:p>
        </w:tc>
        <w:tc>
          <w:tcPr>
            <w:tcW w:w="2177" w:type="dxa"/>
          </w:tcPr>
          <w:p w14:paraId="6A8912D0" w14:textId="77777777" w:rsidR="00F4253B" w:rsidRPr="00630E26" w:rsidRDefault="00F4253B" w:rsidP="006B54B5">
            <w:pPr>
              <w:jc w:val="both"/>
              <w:rPr>
                <w:kern w:val="2"/>
                <w:szCs w:val="24"/>
              </w:rPr>
            </w:pPr>
          </w:p>
        </w:tc>
        <w:tc>
          <w:tcPr>
            <w:tcW w:w="2362" w:type="dxa"/>
          </w:tcPr>
          <w:p w14:paraId="27A3A1FC" w14:textId="77777777" w:rsidR="00F4253B" w:rsidRDefault="00F4253B" w:rsidP="006B54B5">
            <w:pPr>
              <w:jc w:val="both"/>
              <w:rPr>
                <w:b/>
                <w:kern w:val="2"/>
                <w:szCs w:val="24"/>
              </w:rPr>
            </w:pPr>
            <w:r>
              <w:rPr>
                <w:b/>
                <w:kern w:val="2"/>
                <w:szCs w:val="24"/>
              </w:rPr>
              <w:t>Sutarties numeris</w:t>
            </w:r>
          </w:p>
        </w:tc>
        <w:tc>
          <w:tcPr>
            <w:tcW w:w="2571" w:type="dxa"/>
          </w:tcPr>
          <w:p w14:paraId="4B8A1404" w14:textId="77777777" w:rsidR="00F4253B" w:rsidRPr="00630E26" w:rsidRDefault="00F4253B" w:rsidP="006B54B5">
            <w:pPr>
              <w:jc w:val="both"/>
              <w:rPr>
                <w:kern w:val="2"/>
                <w:szCs w:val="24"/>
              </w:rPr>
            </w:pPr>
          </w:p>
        </w:tc>
      </w:tr>
    </w:tbl>
    <w:p w14:paraId="1C3A32E7" w14:textId="77777777" w:rsidR="00F4253B" w:rsidRDefault="00F4253B" w:rsidP="00F4253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253B" w14:paraId="6F2A2C28" w14:textId="77777777" w:rsidTr="006B54B5">
        <w:tc>
          <w:tcPr>
            <w:tcW w:w="9558" w:type="dxa"/>
            <w:gridSpan w:val="3"/>
          </w:tcPr>
          <w:p w14:paraId="7FBF764C" w14:textId="77777777" w:rsidR="00F4253B" w:rsidRDefault="00F4253B" w:rsidP="006B54B5">
            <w:pPr>
              <w:jc w:val="center"/>
              <w:rPr>
                <w:b/>
                <w:kern w:val="2"/>
                <w:szCs w:val="24"/>
              </w:rPr>
            </w:pPr>
            <w:r>
              <w:rPr>
                <w:b/>
                <w:kern w:val="2"/>
                <w:szCs w:val="24"/>
              </w:rPr>
              <w:t>1. SUTARTIES ŠALYS</w:t>
            </w:r>
          </w:p>
        </w:tc>
      </w:tr>
      <w:tr w:rsidR="00F4253B" w14:paraId="0A98D930" w14:textId="77777777" w:rsidTr="006B54B5">
        <w:tc>
          <w:tcPr>
            <w:tcW w:w="2808" w:type="dxa"/>
            <w:vMerge w:val="restart"/>
          </w:tcPr>
          <w:p w14:paraId="3FECDFC2" w14:textId="77777777" w:rsidR="00F4253B" w:rsidRDefault="00F4253B" w:rsidP="006B54B5">
            <w:pPr>
              <w:jc w:val="center"/>
              <w:rPr>
                <w:b/>
                <w:kern w:val="2"/>
                <w:szCs w:val="24"/>
              </w:rPr>
            </w:pPr>
          </w:p>
          <w:p w14:paraId="7D50FE99" w14:textId="77777777" w:rsidR="00F4253B" w:rsidRDefault="00F4253B" w:rsidP="006B54B5">
            <w:pPr>
              <w:jc w:val="center"/>
              <w:rPr>
                <w:b/>
                <w:kern w:val="2"/>
                <w:szCs w:val="24"/>
              </w:rPr>
            </w:pPr>
          </w:p>
          <w:p w14:paraId="27442DB8" w14:textId="77777777" w:rsidR="00F4253B" w:rsidRDefault="00F4253B" w:rsidP="006B54B5">
            <w:pPr>
              <w:jc w:val="center"/>
              <w:rPr>
                <w:b/>
                <w:kern w:val="2"/>
                <w:szCs w:val="24"/>
              </w:rPr>
            </w:pPr>
          </w:p>
          <w:p w14:paraId="7D9AA250" w14:textId="77777777" w:rsidR="00F4253B" w:rsidRDefault="00F4253B" w:rsidP="006B54B5">
            <w:pPr>
              <w:rPr>
                <w:b/>
                <w:kern w:val="2"/>
                <w:szCs w:val="24"/>
              </w:rPr>
            </w:pPr>
          </w:p>
          <w:p w14:paraId="3051D94A" w14:textId="77777777" w:rsidR="00F4253B" w:rsidRDefault="00F4253B" w:rsidP="006B54B5">
            <w:pPr>
              <w:rPr>
                <w:b/>
                <w:kern w:val="2"/>
                <w:szCs w:val="24"/>
              </w:rPr>
            </w:pPr>
            <w:r>
              <w:rPr>
                <w:b/>
                <w:kern w:val="2"/>
                <w:szCs w:val="24"/>
              </w:rPr>
              <w:t>1.1. Pirkėjas</w:t>
            </w:r>
          </w:p>
        </w:tc>
        <w:tc>
          <w:tcPr>
            <w:tcW w:w="3240" w:type="dxa"/>
          </w:tcPr>
          <w:p w14:paraId="4F09BA08" w14:textId="77777777" w:rsidR="00F4253B" w:rsidRDefault="00F4253B" w:rsidP="006B54B5">
            <w:pPr>
              <w:rPr>
                <w:kern w:val="2"/>
                <w:szCs w:val="24"/>
              </w:rPr>
            </w:pPr>
            <w:r>
              <w:rPr>
                <w:kern w:val="2"/>
                <w:szCs w:val="24"/>
              </w:rPr>
              <w:t>1.1.1. Pavadinimas</w:t>
            </w:r>
          </w:p>
        </w:tc>
        <w:tc>
          <w:tcPr>
            <w:tcW w:w="3510" w:type="dxa"/>
          </w:tcPr>
          <w:p w14:paraId="4332B00E" w14:textId="77777777" w:rsidR="00F4253B" w:rsidRDefault="00F4253B" w:rsidP="006B54B5">
            <w:pPr>
              <w:jc w:val="center"/>
              <w:rPr>
                <w:kern w:val="2"/>
                <w:szCs w:val="24"/>
              </w:rPr>
            </w:pPr>
            <w:r w:rsidRPr="0095781D">
              <w:rPr>
                <w:b/>
                <w:sz w:val="22"/>
                <w:szCs w:val="22"/>
              </w:rPr>
              <w:t>Viešoji įstaiga Vilniaus universiteto ligoninė Santaros klinikos</w:t>
            </w:r>
          </w:p>
        </w:tc>
      </w:tr>
      <w:tr w:rsidR="00F4253B" w14:paraId="78E58F5D" w14:textId="77777777" w:rsidTr="006B54B5">
        <w:tc>
          <w:tcPr>
            <w:tcW w:w="2808" w:type="dxa"/>
            <w:vMerge/>
          </w:tcPr>
          <w:p w14:paraId="24D0C095" w14:textId="77777777" w:rsidR="00F4253B" w:rsidRDefault="00F4253B" w:rsidP="006B54B5">
            <w:pPr>
              <w:rPr>
                <w:kern w:val="2"/>
                <w:szCs w:val="24"/>
              </w:rPr>
            </w:pPr>
          </w:p>
        </w:tc>
        <w:tc>
          <w:tcPr>
            <w:tcW w:w="3240" w:type="dxa"/>
          </w:tcPr>
          <w:p w14:paraId="7778EC2B" w14:textId="77777777" w:rsidR="00F4253B" w:rsidRDefault="00F4253B" w:rsidP="006B54B5">
            <w:pPr>
              <w:rPr>
                <w:kern w:val="2"/>
                <w:szCs w:val="24"/>
              </w:rPr>
            </w:pPr>
            <w:r>
              <w:rPr>
                <w:kern w:val="2"/>
                <w:szCs w:val="24"/>
              </w:rPr>
              <w:t>1.1.2. Juridinio asmens kodas</w:t>
            </w:r>
          </w:p>
        </w:tc>
        <w:tc>
          <w:tcPr>
            <w:tcW w:w="3510" w:type="dxa"/>
          </w:tcPr>
          <w:p w14:paraId="750917DE" w14:textId="77777777" w:rsidR="00F4253B" w:rsidRDefault="00F4253B" w:rsidP="006B54B5">
            <w:pPr>
              <w:jc w:val="center"/>
              <w:rPr>
                <w:kern w:val="2"/>
                <w:szCs w:val="24"/>
              </w:rPr>
            </w:pPr>
            <w:r w:rsidRPr="00495470">
              <w:rPr>
                <w:sz w:val="22"/>
                <w:szCs w:val="22"/>
              </w:rPr>
              <w:t>124364561</w:t>
            </w:r>
          </w:p>
        </w:tc>
      </w:tr>
      <w:tr w:rsidR="00F4253B" w14:paraId="4EB62A97" w14:textId="77777777" w:rsidTr="006B54B5">
        <w:tc>
          <w:tcPr>
            <w:tcW w:w="2808" w:type="dxa"/>
            <w:vMerge/>
          </w:tcPr>
          <w:p w14:paraId="19B9DC65" w14:textId="77777777" w:rsidR="00F4253B" w:rsidRDefault="00F4253B" w:rsidP="006B54B5">
            <w:pPr>
              <w:rPr>
                <w:kern w:val="2"/>
                <w:szCs w:val="24"/>
              </w:rPr>
            </w:pPr>
          </w:p>
        </w:tc>
        <w:tc>
          <w:tcPr>
            <w:tcW w:w="3240" w:type="dxa"/>
          </w:tcPr>
          <w:p w14:paraId="0A48E10B" w14:textId="77777777" w:rsidR="00F4253B" w:rsidRDefault="00F4253B" w:rsidP="006B54B5">
            <w:pPr>
              <w:rPr>
                <w:kern w:val="2"/>
                <w:szCs w:val="24"/>
              </w:rPr>
            </w:pPr>
            <w:r>
              <w:rPr>
                <w:kern w:val="2"/>
                <w:szCs w:val="24"/>
              </w:rPr>
              <w:t>1.1.3. Adresas</w:t>
            </w:r>
          </w:p>
        </w:tc>
        <w:tc>
          <w:tcPr>
            <w:tcW w:w="3510" w:type="dxa"/>
          </w:tcPr>
          <w:p w14:paraId="28EE0803" w14:textId="77777777" w:rsidR="00F4253B" w:rsidRDefault="00F4253B" w:rsidP="006B54B5">
            <w:pPr>
              <w:jc w:val="center"/>
              <w:rPr>
                <w:kern w:val="2"/>
                <w:szCs w:val="24"/>
              </w:rPr>
            </w:pPr>
            <w:r>
              <w:rPr>
                <w:sz w:val="22"/>
                <w:szCs w:val="22"/>
              </w:rPr>
              <w:t>Santariškių g. 2, LT-08406</w:t>
            </w:r>
            <w:r w:rsidRPr="00495470">
              <w:rPr>
                <w:sz w:val="22"/>
                <w:szCs w:val="22"/>
              </w:rPr>
              <w:t xml:space="preserve"> Vilnius</w:t>
            </w:r>
          </w:p>
        </w:tc>
      </w:tr>
      <w:tr w:rsidR="00F4253B" w14:paraId="046D2E16" w14:textId="77777777" w:rsidTr="006B54B5">
        <w:tc>
          <w:tcPr>
            <w:tcW w:w="2808" w:type="dxa"/>
            <w:vMerge/>
          </w:tcPr>
          <w:p w14:paraId="3D8CB1FB" w14:textId="77777777" w:rsidR="00F4253B" w:rsidRDefault="00F4253B" w:rsidP="006B54B5">
            <w:pPr>
              <w:rPr>
                <w:kern w:val="2"/>
                <w:szCs w:val="24"/>
              </w:rPr>
            </w:pPr>
          </w:p>
        </w:tc>
        <w:tc>
          <w:tcPr>
            <w:tcW w:w="3240" w:type="dxa"/>
          </w:tcPr>
          <w:p w14:paraId="5994BCD4" w14:textId="77777777" w:rsidR="00F4253B" w:rsidRDefault="00F4253B" w:rsidP="006B54B5">
            <w:pPr>
              <w:rPr>
                <w:kern w:val="2"/>
                <w:szCs w:val="24"/>
              </w:rPr>
            </w:pPr>
            <w:r>
              <w:rPr>
                <w:kern w:val="2"/>
                <w:szCs w:val="24"/>
              </w:rPr>
              <w:t>1.1.4. PVM mokėtojo kodas</w:t>
            </w:r>
          </w:p>
        </w:tc>
        <w:tc>
          <w:tcPr>
            <w:tcW w:w="3510" w:type="dxa"/>
          </w:tcPr>
          <w:p w14:paraId="3A1CF844" w14:textId="77777777" w:rsidR="00F4253B" w:rsidRDefault="00F4253B" w:rsidP="006B54B5">
            <w:pPr>
              <w:jc w:val="center"/>
              <w:rPr>
                <w:kern w:val="2"/>
                <w:szCs w:val="24"/>
              </w:rPr>
            </w:pPr>
            <w:r w:rsidRPr="00495470">
              <w:rPr>
                <w:sz w:val="22"/>
                <w:szCs w:val="22"/>
              </w:rPr>
              <w:t>LT243645610</w:t>
            </w:r>
          </w:p>
        </w:tc>
      </w:tr>
      <w:tr w:rsidR="00F4253B" w14:paraId="41F7DDE0" w14:textId="77777777" w:rsidTr="006B54B5">
        <w:tc>
          <w:tcPr>
            <w:tcW w:w="2808" w:type="dxa"/>
            <w:vMerge/>
          </w:tcPr>
          <w:p w14:paraId="6B8DAC40" w14:textId="77777777" w:rsidR="00F4253B" w:rsidRDefault="00F4253B" w:rsidP="006B54B5">
            <w:pPr>
              <w:rPr>
                <w:kern w:val="2"/>
                <w:szCs w:val="24"/>
              </w:rPr>
            </w:pPr>
          </w:p>
        </w:tc>
        <w:tc>
          <w:tcPr>
            <w:tcW w:w="3240" w:type="dxa"/>
          </w:tcPr>
          <w:p w14:paraId="3515FE2C" w14:textId="77777777" w:rsidR="00F4253B" w:rsidRDefault="00F4253B" w:rsidP="006B54B5">
            <w:pPr>
              <w:rPr>
                <w:kern w:val="2"/>
                <w:szCs w:val="24"/>
              </w:rPr>
            </w:pPr>
            <w:r>
              <w:rPr>
                <w:kern w:val="2"/>
                <w:szCs w:val="24"/>
              </w:rPr>
              <w:t>1.1.5. Atsiskaitomoji sąskaita</w:t>
            </w:r>
          </w:p>
        </w:tc>
        <w:tc>
          <w:tcPr>
            <w:tcW w:w="3510" w:type="dxa"/>
          </w:tcPr>
          <w:p w14:paraId="27C4BF9E" w14:textId="77777777" w:rsidR="00F4253B" w:rsidRDefault="00F4253B" w:rsidP="006B54B5">
            <w:pPr>
              <w:jc w:val="center"/>
              <w:rPr>
                <w:kern w:val="2"/>
                <w:szCs w:val="24"/>
              </w:rPr>
            </w:pPr>
            <w:r w:rsidRPr="00495470">
              <w:rPr>
                <w:sz w:val="22"/>
                <w:szCs w:val="22"/>
              </w:rPr>
              <w:t>LT71 7300 0100 0249 2260</w:t>
            </w:r>
          </w:p>
        </w:tc>
      </w:tr>
      <w:tr w:rsidR="00F4253B" w14:paraId="136E459E" w14:textId="77777777" w:rsidTr="006B54B5">
        <w:tc>
          <w:tcPr>
            <w:tcW w:w="2808" w:type="dxa"/>
            <w:vMerge/>
          </w:tcPr>
          <w:p w14:paraId="5D07AD2B" w14:textId="77777777" w:rsidR="00F4253B" w:rsidRDefault="00F4253B" w:rsidP="006B54B5">
            <w:pPr>
              <w:rPr>
                <w:kern w:val="2"/>
                <w:szCs w:val="24"/>
              </w:rPr>
            </w:pPr>
          </w:p>
        </w:tc>
        <w:tc>
          <w:tcPr>
            <w:tcW w:w="3240" w:type="dxa"/>
          </w:tcPr>
          <w:p w14:paraId="0A8B3FD0" w14:textId="77777777" w:rsidR="00F4253B" w:rsidRDefault="00F4253B" w:rsidP="006B54B5">
            <w:pPr>
              <w:rPr>
                <w:kern w:val="2"/>
                <w:szCs w:val="24"/>
              </w:rPr>
            </w:pPr>
            <w:r>
              <w:rPr>
                <w:kern w:val="2"/>
                <w:szCs w:val="24"/>
              </w:rPr>
              <w:t>1.1.6. Bankas, banko kodas</w:t>
            </w:r>
          </w:p>
        </w:tc>
        <w:tc>
          <w:tcPr>
            <w:tcW w:w="3510" w:type="dxa"/>
          </w:tcPr>
          <w:p w14:paraId="1B1BC556" w14:textId="77777777" w:rsidR="00F4253B" w:rsidRDefault="00F4253B" w:rsidP="006B54B5">
            <w:pPr>
              <w:jc w:val="center"/>
              <w:rPr>
                <w:kern w:val="2"/>
                <w:szCs w:val="24"/>
              </w:rPr>
            </w:pPr>
            <w:r w:rsidRPr="00495470">
              <w:rPr>
                <w:sz w:val="22"/>
                <w:szCs w:val="22"/>
              </w:rPr>
              <w:t>AB „Swedbank“ b. k. 73000</w:t>
            </w:r>
          </w:p>
        </w:tc>
      </w:tr>
      <w:tr w:rsidR="00F4253B" w14:paraId="36ED7026" w14:textId="77777777" w:rsidTr="006B54B5">
        <w:tc>
          <w:tcPr>
            <w:tcW w:w="2808" w:type="dxa"/>
            <w:vMerge/>
          </w:tcPr>
          <w:p w14:paraId="08717BEB" w14:textId="77777777" w:rsidR="00F4253B" w:rsidRDefault="00F4253B" w:rsidP="006B54B5">
            <w:pPr>
              <w:rPr>
                <w:kern w:val="2"/>
                <w:szCs w:val="24"/>
              </w:rPr>
            </w:pPr>
          </w:p>
        </w:tc>
        <w:tc>
          <w:tcPr>
            <w:tcW w:w="3240" w:type="dxa"/>
          </w:tcPr>
          <w:p w14:paraId="04AB9EB9" w14:textId="77777777" w:rsidR="00F4253B" w:rsidRDefault="00F4253B" w:rsidP="006B54B5">
            <w:pPr>
              <w:rPr>
                <w:kern w:val="2"/>
                <w:szCs w:val="24"/>
              </w:rPr>
            </w:pPr>
            <w:r>
              <w:rPr>
                <w:kern w:val="2"/>
                <w:szCs w:val="24"/>
              </w:rPr>
              <w:t>1.1.7. Telefonas</w:t>
            </w:r>
          </w:p>
        </w:tc>
        <w:tc>
          <w:tcPr>
            <w:tcW w:w="3510" w:type="dxa"/>
          </w:tcPr>
          <w:p w14:paraId="46F4C319" w14:textId="77777777" w:rsidR="00F4253B" w:rsidRDefault="00F4253B" w:rsidP="006B54B5">
            <w:pPr>
              <w:jc w:val="center"/>
              <w:rPr>
                <w:kern w:val="2"/>
                <w:szCs w:val="24"/>
              </w:rPr>
            </w:pPr>
            <w:r>
              <w:rPr>
                <w:sz w:val="22"/>
                <w:szCs w:val="22"/>
              </w:rPr>
              <w:t>+370</w:t>
            </w:r>
            <w:r w:rsidRPr="00495470">
              <w:rPr>
                <w:sz w:val="22"/>
                <w:szCs w:val="22"/>
              </w:rPr>
              <w:t xml:space="preserve"> 5 236 5000</w:t>
            </w:r>
          </w:p>
        </w:tc>
      </w:tr>
      <w:tr w:rsidR="00F4253B" w14:paraId="2797287A" w14:textId="77777777" w:rsidTr="006B54B5">
        <w:tc>
          <w:tcPr>
            <w:tcW w:w="2808" w:type="dxa"/>
            <w:vMerge/>
          </w:tcPr>
          <w:p w14:paraId="4DF42205" w14:textId="77777777" w:rsidR="00F4253B" w:rsidRDefault="00F4253B" w:rsidP="006B54B5">
            <w:pPr>
              <w:rPr>
                <w:kern w:val="2"/>
                <w:szCs w:val="24"/>
              </w:rPr>
            </w:pPr>
          </w:p>
        </w:tc>
        <w:tc>
          <w:tcPr>
            <w:tcW w:w="3240" w:type="dxa"/>
          </w:tcPr>
          <w:p w14:paraId="29C9E6D8" w14:textId="77777777" w:rsidR="00F4253B" w:rsidRDefault="00F4253B" w:rsidP="006B54B5">
            <w:pPr>
              <w:rPr>
                <w:kern w:val="2"/>
                <w:szCs w:val="24"/>
              </w:rPr>
            </w:pPr>
            <w:r>
              <w:rPr>
                <w:kern w:val="2"/>
                <w:szCs w:val="24"/>
              </w:rPr>
              <w:t>1.1.8. El. paštas</w:t>
            </w:r>
          </w:p>
        </w:tc>
        <w:tc>
          <w:tcPr>
            <w:tcW w:w="3510" w:type="dxa"/>
          </w:tcPr>
          <w:p w14:paraId="41A9BBD1" w14:textId="77777777" w:rsidR="00F4253B" w:rsidRDefault="00F4253B" w:rsidP="006B54B5">
            <w:pPr>
              <w:jc w:val="center"/>
              <w:rPr>
                <w:kern w:val="2"/>
                <w:szCs w:val="24"/>
              </w:rPr>
            </w:pPr>
            <w:r w:rsidRPr="009B6A39">
              <w:rPr>
                <w:kern w:val="2"/>
                <w:szCs w:val="24"/>
              </w:rPr>
              <w:t>info@santa.lt</w:t>
            </w:r>
          </w:p>
        </w:tc>
      </w:tr>
      <w:tr w:rsidR="00F4253B" w14:paraId="32398056" w14:textId="77777777" w:rsidTr="006B54B5">
        <w:tc>
          <w:tcPr>
            <w:tcW w:w="2808" w:type="dxa"/>
            <w:vMerge/>
          </w:tcPr>
          <w:p w14:paraId="6CF8AB35" w14:textId="77777777" w:rsidR="00F4253B" w:rsidRDefault="00F4253B" w:rsidP="006B54B5">
            <w:pPr>
              <w:rPr>
                <w:kern w:val="2"/>
                <w:szCs w:val="24"/>
              </w:rPr>
            </w:pPr>
          </w:p>
        </w:tc>
        <w:tc>
          <w:tcPr>
            <w:tcW w:w="3240" w:type="dxa"/>
          </w:tcPr>
          <w:p w14:paraId="1ACCF6C2" w14:textId="77777777" w:rsidR="00F4253B" w:rsidRDefault="00F4253B" w:rsidP="006B54B5">
            <w:pPr>
              <w:rPr>
                <w:kern w:val="2"/>
                <w:szCs w:val="24"/>
              </w:rPr>
            </w:pPr>
            <w:r>
              <w:rPr>
                <w:kern w:val="2"/>
                <w:szCs w:val="24"/>
              </w:rPr>
              <w:t>1.1.9. Šalies atstovas</w:t>
            </w:r>
          </w:p>
        </w:tc>
        <w:tc>
          <w:tcPr>
            <w:tcW w:w="3510" w:type="dxa"/>
          </w:tcPr>
          <w:p w14:paraId="44233689" w14:textId="77777777" w:rsidR="00F4253B" w:rsidRDefault="00F4253B" w:rsidP="006B54B5">
            <w:pPr>
              <w:jc w:val="center"/>
              <w:rPr>
                <w:sz w:val="22"/>
                <w:szCs w:val="22"/>
              </w:rPr>
            </w:pPr>
            <w:r w:rsidRPr="00495470">
              <w:rPr>
                <w:sz w:val="22"/>
                <w:szCs w:val="22"/>
              </w:rPr>
              <w:t xml:space="preserve">Generalinis direktorius </w:t>
            </w:r>
          </w:p>
          <w:p w14:paraId="15EFF93E" w14:textId="77777777" w:rsidR="00F4253B" w:rsidRDefault="00F4253B" w:rsidP="006B54B5">
            <w:pPr>
              <w:jc w:val="center"/>
              <w:rPr>
                <w:kern w:val="2"/>
                <w:szCs w:val="24"/>
              </w:rPr>
            </w:pPr>
            <w:r w:rsidRPr="0043138D">
              <w:rPr>
                <w:sz w:val="22"/>
                <w:szCs w:val="22"/>
              </w:rPr>
              <w:t>Tomas Jovaiša</w:t>
            </w:r>
          </w:p>
        </w:tc>
      </w:tr>
      <w:tr w:rsidR="00F4253B" w14:paraId="3A55F161" w14:textId="77777777" w:rsidTr="006B54B5">
        <w:tc>
          <w:tcPr>
            <w:tcW w:w="2808" w:type="dxa"/>
            <w:vMerge/>
          </w:tcPr>
          <w:p w14:paraId="62FD41A6" w14:textId="77777777" w:rsidR="00F4253B" w:rsidRDefault="00F4253B" w:rsidP="006B54B5">
            <w:pPr>
              <w:rPr>
                <w:kern w:val="2"/>
                <w:szCs w:val="24"/>
              </w:rPr>
            </w:pPr>
          </w:p>
        </w:tc>
        <w:tc>
          <w:tcPr>
            <w:tcW w:w="3240" w:type="dxa"/>
          </w:tcPr>
          <w:p w14:paraId="28CC786A" w14:textId="77777777" w:rsidR="00F4253B" w:rsidRDefault="00F4253B" w:rsidP="006B54B5">
            <w:pPr>
              <w:rPr>
                <w:kern w:val="2"/>
                <w:szCs w:val="24"/>
              </w:rPr>
            </w:pPr>
            <w:r>
              <w:rPr>
                <w:kern w:val="2"/>
                <w:szCs w:val="24"/>
              </w:rPr>
              <w:t>1.1.10. Atstovavimo pagrindas</w:t>
            </w:r>
          </w:p>
        </w:tc>
        <w:tc>
          <w:tcPr>
            <w:tcW w:w="3510" w:type="dxa"/>
          </w:tcPr>
          <w:p w14:paraId="47343EB1" w14:textId="77777777" w:rsidR="00F4253B" w:rsidRDefault="00F4253B" w:rsidP="006B54B5">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F4253B" w14:paraId="3D34669C" w14:textId="77777777" w:rsidTr="006B54B5">
        <w:tc>
          <w:tcPr>
            <w:tcW w:w="2808" w:type="dxa"/>
            <w:vMerge w:val="restart"/>
          </w:tcPr>
          <w:p w14:paraId="0E19F15B" w14:textId="77777777" w:rsidR="00F4253B" w:rsidRDefault="00F4253B" w:rsidP="006B54B5">
            <w:pPr>
              <w:rPr>
                <w:b/>
                <w:kern w:val="2"/>
                <w:szCs w:val="24"/>
              </w:rPr>
            </w:pPr>
          </w:p>
          <w:p w14:paraId="144CDEBE" w14:textId="77777777" w:rsidR="00F4253B" w:rsidRDefault="00F4253B" w:rsidP="006B54B5">
            <w:pPr>
              <w:rPr>
                <w:b/>
                <w:kern w:val="2"/>
                <w:szCs w:val="24"/>
              </w:rPr>
            </w:pPr>
          </w:p>
          <w:p w14:paraId="6409D8B7" w14:textId="77777777" w:rsidR="00F4253B" w:rsidRDefault="00F4253B" w:rsidP="006B54B5">
            <w:pPr>
              <w:rPr>
                <w:b/>
                <w:kern w:val="2"/>
                <w:szCs w:val="24"/>
              </w:rPr>
            </w:pPr>
          </w:p>
          <w:p w14:paraId="68CBDF70" w14:textId="77777777" w:rsidR="00F4253B" w:rsidRDefault="00F4253B" w:rsidP="006B54B5">
            <w:pPr>
              <w:rPr>
                <w:b/>
                <w:kern w:val="2"/>
                <w:szCs w:val="24"/>
              </w:rPr>
            </w:pPr>
            <w:r>
              <w:rPr>
                <w:b/>
                <w:kern w:val="2"/>
                <w:szCs w:val="24"/>
              </w:rPr>
              <w:t>1.2. Tiekėjas</w:t>
            </w:r>
          </w:p>
          <w:p w14:paraId="7047A84C" w14:textId="77777777" w:rsidR="00F4253B" w:rsidRDefault="00F4253B" w:rsidP="006B54B5">
            <w:pPr>
              <w:rPr>
                <w:b/>
                <w:kern w:val="2"/>
                <w:szCs w:val="24"/>
              </w:rPr>
            </w:pPr>
          </w:p>
        </w:tc>
        <w:tc>
          <w:tcPr>
            <w:tcW w:w="3240" w:type="dxa"/>
          </w:tcPr>
          <w:p w14:paraId="081058EF" w14:textId="77777777" w:rsidR="00F4253B" w:rsidRDefault="00F4253B" w:rsidP="006B54B5">
            <w:pPr>
              <w:rPr>
                <w:kern w:val="2"/>
                <w:szCs w:val="24"/>
              </w:rPr>
            </w:pPr>
            <w:r>
              <w:rPr>
                <w:kern w:val="2"/>
                <w:szCs w:val="24"/>
              </w:rPr>
              <w:t>1.2.1. Pavadinimas</w:t>
            </w:r>
          </w:p>
        </w:tc>
        <w:tc>
          <w:tcPr>
            <w:tcW w:w="3510" w:type="dxa"/>
          </w:tcPr>
          <w:p w14:paraId="76307CE5" w14:textId="77777777" w:rsidR="00F4253B" w:rsidRDefault="00F4253B" w:rsidP="006B54B5">
            <w:pPr>
              <w:jc w:val="center"/>
              <w:rPr>
                <w:kern w:val="2"/>
                <w:szCs w:val="24"/>
              </w:rPr>
            </w:pPr>
            <w:r w:rsidRPr="0095781D">
              <w:rPr>
                <w:b/>
                <w:color w:val="C00000"/>
                <w:sz w:val="22"/>
                <w:szCs w:val="22"/>
              </w:rPr>
              <w:t>[įrašyti]</w:t>
            </w:r>
          </w:p>
        </w:tc>
      </w:tr>
      <w:tr w:rsidR="00F4253B" w14:paraId="36A84BF3" w14:textId="77777777" w:rsidTr="006B54B5">
        <w:tc>
          <w:tcPr>
            <w:tcW w:w="2808" w:type="dxa"/>
            <w:vMerge/>
          </w:tcPr>
          <w:p w14:paraId="1E514D9C" w14:textId="77777777" w:rsidR="00F4253B" w:rsidRDefault="00F4253B" w:rsidP="006B54B5">
            <w:pPr>
              <w:rPr>
                <w:b/>
                <w:kern w:val="2"/>
                <w:szCs w:val="24"/>
              </w:rPr>
            </w:pPr>
          </w:p>
        </w:tc>
        <w:tc>
          <w:tcPr>
            <w:tcW w:w="3240" w:type="dxa"/>
          </w:tcPr>
          <w:p w14:paraId="301B1278" w14:textId="77777777" w:rsidR="00F4253B" w:rsidRDefault="00F4253B" w:rsidP="006B54B5">
            <w:pPr>
              <w:rPr>
                <w:kern w:val="2"/>
                <w:szCs w:val="24"/>
              </w:rPr>
            </w:pPr>
            <w:r>
              <w:rPr>
                <w:kern w:val="2"/>
                <w:szCs w:val="24"/>
              </w:rPr>
              <w:t>1.2.2. Juridinio asmens kodas</w:t>
            </w:r>
          </w:p>
        </w:tc>
        <w:tc>
          <w:tcPr>
            <w:tcW w:w="3510" w:type="dxa"/>
          </w:tcPr>
          <w:p w14:paraId="19A0534C" w14:textId="77777777" w:rsidR="00F4253B" w:rsidRDefault="00F4253B" w:rsidP="006B54B5">
            <w:pPr>
              <w:jc w:val="center"/>
              <w:rPr>
                <w:kern w:val="2"/>
                <w:szCs w:val="24"/>
              </w:rPr>
            </w:pPr>
            <w:r w:rsidRPr="00D31465">
              <w:rPr>
                <w:color w:val="C00000"/>
                <w:sz w:val="22"/>
                <w:szCs w:val="22"/>
              </w:rPr>
              <w:t>[įrašyti]</w:t>
            </w:r>
          </w:p>
        </w:tc>
      </w:tr>
      <w:tr w:rsidR="00F4253B" w14:paraId="18AB3BAB" w14:textId="77777777" w:rsidTr="006B54B5">
        <w:tc>
          <w:tcPr>
            <w:tcW w:w="2808" w:type="dxa"/>
            <w:vMerge/>
          </w:tcPr>
          <w:p w14:paraId="71766BBC" w14:textId="77777777" w:rsidR="00F4253B" w:rsidRDefault="00F4253B" w:rsidP="006B54B5">
            <w:pPr>
              <w:rPr>
                <w:b/>
                <w:kern w:val="2"/>
                <w:szCs w:val="24"/>
              </w:rPr>
            </w:pPr>
          </w:p>
        </w:tc>
        <w:tc>
          <w:tcPr>
            <w:tcW w:w="3240" w:type="dxa"/>
          </w:tcPr>
          <w:p w14:paraId="67100FEB" w14:textId="77777777" w:rsidR="00F4253B" w:rsidRDefault="00F4253B" w:rsidP="006B54B5">
            <w:pPr>
              <w:rPr>
                <w:kern w:val="2"/>
                <w:szCs w:val="24"/>
              </w:rPr>
            </w:pPr>
            <w:r>
              <w:rPr>
                <w:kern w:val="2"/>
                <w:szCs w:val="24"/>
              </w:rPr>
              <w:t>1.2.3. Adresas</w:t>
            </w:r>
          </w:p>
        </w:tc>
        <w:tc>
          <w:tcPr>
            <w:tcW w:w="3510" w:type="dxa"/>
          </w:tcPr>
          <w:p w14:paraId="6E3F97B0" w14:textId="77777777" w:rsidR="00F4253B" w:rsidRDefault="00F4253B" w:rsidP="006B54B5">
            <w:pPr>
              <w:jc w:val="center"/>
              <w:rPr>
                <w:kern w:val="2"/>
                <w:szCs w:val="24"/>
              </w:rPr>
            </w:pPr>
            <w:r w:rsidRPr="00D31465">
              <w:rPr>
                <w:color w:val="C00000"/>
                <w:sz w:val="22"/>
                <w:szCs w:val="22"/>
              </w:rPr>
              <w:t>[įrašyti]</w:t>
            </w:r>
          </w:p>
        </w:tc>
      </w:tr>
      <w:tr w:rsidR="00F4253B" w14:paraId="346F56E5" w14:textId="77777777" w:rsidTr="006B54B5">
        <w:tc>
          <w:tcPr>
            <w:tcW w:w="2808" w:type="dxa"/>
            <w:vMerge/>
          </w:tcPr>
          <w:p w14:paraId="7C1CC4FE" w14:textId="77777777" w:rsidR="00F4253B" w:rsidRDefault="00F4253B" w:rsidP="006B54B5">
            <w:pPr>
              <w:rPr>
                <w:b/>
                <w:kern w:val="2"/>
                <w:szCs w:val="24"/>
              </w:rPr>
            </w:pPr>
          </w:p>
        </w:tc>
        <w:tc>
          <w:tcPr>
            <w:tcW w:w="3240" w:type="dxa"/>
          </w:tcPr>
          <w:p w14:paraId="76BE351D" w14:textId="77777777" w:rsidR="00F4253B" w:rsidRDefault="00F4253B" w:rsidP="006B54B5">
            <w:pPr>
              <w:rPr>
                <w:kern w:val="2"/>
                <w:szCs w:val="24"/>
              </w:rPr>
            </w:pPr>
            <w:r>
              <w:rPr>
                <w:kern w:val="2"/>
                <w:szCs w:val="24"/>
              </w:rPr>
              <w:t>1.2.4. PVM mokėtojo kodas</w:t>
            </w:r>
          </w:p>
        </w:tc>
        <w:tc>
          <w:tcPr>
            <w:tcW w:w="3510" w:type="dxa"/>
          </w:tcPr>
          <w:p w14:paraId="7A0888A7" w14:textId="77777777" w:rsidR="00F4253B" w:rsidRDefault="00F4253B" w:rsidP="006B54B5">
            <w:pPr>
              <w:jc w:val="center"/>
              <w:rPr>
                <w:kern w:val="2"/>
                <w:szCs w:val="24"/>
              </w:rPr>
            </w:pPr>
            <w:r w:rsidRPr="00D31465">
              <w:rPr>
                <w:color w:val="C00000"/>
                <w:sz w:val="22"/>
                <w:szCs w:val="22"/>
              </w:rPr>
              <w:t>[įrašyti]</w:t>
            </w:r>
          </w:p>
        </w:tc>
      </w:tr>
      <w:tr w:rsidR="00F4253B" w14:paraId="3288A5E2" w14:textId="77777777" w:rsidTr="006B54B5">
        <w:tc>
          <w:tcPr>
            <w:tcW w:w="2808" w:type="dxa"/>
            <w:vMerge/>
          </w:tcPr>
          <w:p w14:paraId="2E655C25" w14:textId="77777777" w:rsidR="00F4253B" w:rsidRDefault="00F4253B" w:rsidP="006B54B5">
            <w:pPr>
              <w:rPr>
                <w:b/>
                <w:kern w:val="2"/>
                <w:szCs w:val="24"/>
              </w:rPr>
            </w:pPr>
          </w:p>
        </w:tc>
        <w:tc>
          <w:tcPr>
            <w:tcW w:w="3240" w:type="dxa"/>
          </w:tcPr>
          <w:p w14:paraId="018CBFD4" w14:textId="77777777" w:rsidR="00F4253B" w:rsidRDefault="00F4253B" w:rsidP="006B54B5">
            <w:pPr>
              <w:rPr>
                <w:kern w:val="2"/>
                <w:szCs w:val="24"/>
              </w:rPr>
            </w:pPr>
            <w:r>
              <w:rPr>
                <w:kern w:val="2"/>
                <w:szCs w:val="24"/>
              </w:rPr>
              <w:t>1.2.5. Atsiskaitomoji sąskaita</w:t>
            </w:r>
          </w:p>
        </w:tc>
        <w:tc>
          <w:tcPr>
            <w:tcW w:w="3510" w:type="dxa"/>
          </w:tcPr>
          <w:p w14:paraId="0FA7C6F7" w14:textId="77777777" w:rsidR="00F4253B" w:rsidRDefault="00F4253B" w:rsidP="006B54B5">
            <w:pPr>
              <w:jc w:val="center"/>
              <w:rPr>
                <w:kern w:val="2"/>
                <w:szCs w:val="24"/>
              </w:rPr>
            </w:pPr>
            <w:r w:rsidRPr="00D31465">
              <w:rPr>
                <w:color w:val="C00000"/>
                <w:sz w:val="22"/>
                <w:szCs w:val="22"/>
              </w:rPr>
              <w:t>[įrašyti]</w:t>
            </w:r>
          </w:p>
        </w:tc>
      </w:tr>
      <w:tr w:rsidR="00F4253B" w14:paraId="0B63BB7B" w14:textId="77777777" w:rsidTr="006B54B5">
        <w:tc>
          <w:tcPr>
            <w:tcW w:w="2808" w:type="dxa"/>
            <w:vMerge/>
          </w:tcPr>
          <w:p w14:paraId="3F509E43" w14:textId="77777777" w:rsidR="00F4253B" w:rsidRDefault="00F4253B" w:rsidP="006B54B5">
            <w:pPr>
              <w:rPr>
                <w:b/>
                <w:kern w:val="2"/>
                <w:szCs w:val="24"/>
              </w:rPr>
            </w:pPr>
          </w:p>
        </w:tc>
        <w:tc>
          <w:tcPr>
            <w:tcW w:w="3240" w:type="dxa"/>
          </w:tcPr>
          <w:p w14:paraId="12D459A8" w14:textId="77777777" w:rsidR="00F4253B" w:rsidRDefault="00F4253B" w:rsidP="006B54B5">
            <w:pPr>
              <w:rPr>
                <w:kern w:val="2"/>
                <w:szCs w:val="24"/>
              </w:rPr>
            </w:pPr>
            <w:r>
              <w:rPr>
                <w:kern w:val="2"/>
                <w:szCs w:val="24"/>
              </w:rPr>
              <w:t>1.2.6. Bankas, banko kodas</w:t>
            </w:r>
          </w:p>
        </w:tc>
        <w:tc>
          <w:tcPr>
            <w:tcW w:w="3510" w:type="dxa"/>
          </w:tcPr>
          <w:p w14:paraId="77802DA3" w14:textId="77777777" w:rsidR="00F4253B" w:rsidRDefault="00F4253B" w:rsidP="006B54B5">
            <w:pPr>
              <w:jc w:val="center"/>
              <w:rPr>
                <w:kern w:val="2"/>
                <w:szCs w:val="24"/>
              </w:rPr>
            </w:pPr>
            <w:r w:rsidRPr="00D31465">
              <w:rPr>
                <w:color w:val="C00000"/>
                <w:sz w:val="22"/>
                <w:szCs w:val="22"/>
              </w:rPr>
              <w:t>[įrašyti]</w:t>
            </w:r>
          </w:p>
        </w:tc>
      </w:tr>
      <w:tr w:rsidR="00F4253B" w14:paraId="580FD562" w14:textId="77777777" w:rsidTr="006B54B5">
        <w:tc>
          <w:tcPr>
            <w:tcW w:w="2808" w:type="dxa"/>
            <w:vMerge/>
          </w:tcPr>
          <w:p w14:paraId="0C1C1B81" w14:textId="77777777" w:rsidR="00F4253B" w:rsidRDefault="00F4253B" w:rsidP="006B54B5">
            <w:pPr>
              <w:rPr>
                <w:b/>
                <w:kern w:val="2"/>
                <w:szCs w:val="24"/>
              </w:rPr>
            </w:pPr>
          </w:p>
        </w:tc>
        <w:tc>
          <w:tcPr>
            <w:tcW w:w="3240" w:type="dxa"/>
          </w:tcPr>
          <w:p w14:paraId="2D57D1B9" w14:textId="77777777" w:rsidR="00F4253B" w:rsidRDefault="00F4253B" w:rsidP="006B54B5">
            <w:pPr>
              <w:rPr>
                <w:kern w:val="2"/>
                <w:szCs w:val="24"/>
              </w:rPr>
            </w:pPr>
            <w:r>
              <w:rPr>
                <w:kern w:val="2"/>
                <w:szCs w:val="24"/>
              </w:rPr>
              <w:t>1.2.7. Telefonas</w:t>
            </w:r>
          </w:p>
        </w:tc>
        <w:tc>
          <w:tcPr>
            <w:tcW w:w="3510" w:type="dxa"/>
          </w:tcPr>
          <w:p w14:paraId="1D155FFB" w14:textId="77777777" w:rsidR="00F4253B" w:rsidRDefault="00F4253B" w:rsidP="006B54B5">
            <w:pPr>
              <w:jc w:val="center"/>
              <w:rPr>
                <w:kern w:val="2"/>
                <w:szCs w:val="24"/>
              </w:rPr>
            </w:pPr>
            <w:r w:rsidRPr="00D31465">
              <w:rPr>
                <w:color w:val="C00000"/>
                <w:sz w:val="22"/>
                <w:szCs w:val="22"/>
              </w:rPr>
              <w:t>[įrašyti]</w:t>
            </w:r>
          </w:p>
        </w:tc>
      </w:tr>
      <w:tr w:rsidR="00F4253B" w14:paraId="1D7C7429" w14:textId="77777777" w:rsidTr="006B54B5">
        <w:tc>
          <w:tcPr>
            <w:tcW w:w="2808" w:type="dxa"/>
            <w:vMerge/>
          </w:tcPr>
          <w:p w14:paraId="7279E917" w14:textId="77777777" w:rsidR="00F4253B" w:rsidRDefault="00F4253B" w:rsidP="006B54B5">
            <w:pPr>
              <w:rPr>
                <w:b/>
                <w:kern w:val="2"/>
                <w:szCs w:val="24"/>
              </w:rPr>
            </w:pPr>
          </w:p>
        </w:tc>
        <w:tc>
          <w:tcPr>
            <w:tcW w:w="3240" w:type="dxa"/>
          </w:tcPr>
          <w:p w14:paraId="49F0050D" w14:textId="77777777" w:rsidR="00F4253B" w:rsidRDefault="00F4253B" w:rsidP="006B54B5">
            <w:pPr>
              <w:rPr>
                <w:kern w:val="2"/>
                <w:szCs w:val="24"/>
              </w:rPr>
            </w:pPr>
            <w:r>
              <w:rPr>
                <w:kern w:val="2"/>
                <w:szCs w:val="24"/>
              </w:rPr>
              <w:t>1.2.8. El. paštas</w:t>
            </w:r>
          </w:p>
        </w:tc>
        <w:tc>
          <w:tcPr>
            <w:tcW w:w="3510" w:type="dxa"/>
          </w:tcPr>
          <w:p w14:paraId="17FE9A91" w14:textId="77777777" w:rsidR="00F4253B" w:rsidRDefault="00F4253B" w:rsidP="006B54B5">
            <w:pPr>
              <w:jc w:val="center"/>
              <w:rPr>
                <w:kern w:val="2"/>
                <w:szCs w:val="24"/>
              </w:rPr>
            </w:pPr>
            <w:r w:rsidRPr="00D31465">
              <w:rPr>
                <w:color w:val="C00000"/>
                <w:sz w:val="22"/>
                <w:szCs w:val="22"/>
              </w:rPr>
              <w:t>[įrašyti]</w:t>
            </w:r>
          </w:p>
        </w:tc>
      </w:tr>
      <w:tr w:rsidR="00F4253B" w14:paraId="67AF1F0F" w14:textId="77777777" w:rsidTr="006B54B5">
        <w:tc>
          <w:tcPr>
            <w:tcW w:w="2808" w:type="dxa"/>
            <w:vMerge/>
          </w:tcPr>
          <w:p w14:paraId="4A81074F" w14:textId="77777777" w:rsidR="00F4253B" w:rsidRDefault="00F4253B" w:rsidP="006B54B5">
            <w:pPr>
              <w:rPr>
                <w:b/>
                <w:kern w:val="2"/>
                <w:szCs w:val="24"/>
              </w:rPr>
            </w:pPr>
          </w:p>
        </w:tc>
        <w:tc>
          <w:tcPr>
            <w:tcW w:w="3240" w:type="dxa"/>
          </w:tcPr>
          <w:p w14:paraId="5302474D" w14:textId="77777777" w:rsidR="00F4253B" w:rsidRDefault="00F4253B" w:rsidP="006B54B5">
            <w:pPr>
              <w:rPr>
                <w:kern w:val="2"/>
                <w:szCs w:val="24"/>
              </w:rPr>
            </w:pPr>
            <w:r>
              <w:rPr>
                <w:kern w:val="2"/>
                <w:szCs w:val="24"/>
              </w:rPr>
              <w:t>1.2.9. Šalies atstovas</w:t>
            </w:r>
          </w:p>
        </w:tc>
        <w:tc>
          <w:tcPr>
            <w:tcW w:w="3510" w:type="dxa"/>
          </w:tcPr>
          <w:p w14:paraId="19763A81" w14:textId="77777777" w:rsidR="00F4253B" w:rsidRDefault="00F4253B" w:rsidP="006B54B5">
            <w:pPr>
              <w:jc w:val="center"/>
              <w:rPr>
                <w:kern w:val="2"/>
                <w:szCs w:val="24"/>
              </w:rPr>
            </w:pPr>
            <w:r w:rsidRPr="00D31465">
              <w:rPr>
                <w:color w:val="C00000"/>
                <w:sz w:val="22"/>
                <w:szCs w:val="22"/>
              </w:rPr>
              <w:t>[įrašyti]</w:t>
            </w:r>
          </w:p>
        </w:tc>
      </w:tr>
      <w:tr w:rsidR="00F4253B" w14:paraId="79D6D0F9" w14:textId="77777777" w:rsidTr="006B54B5">
        <w:tc>
          <w:tcPr>
            <w:tcW w:w="2808" w:type="dxa"/>
            <w:vMerge/>
          </w:tcPr>
          <w:p w14:paraId="44476521" w14:textId="77777777" w:rsidR="00F4253B" w:rsidRDefault="00F4253B" w:rsidP="006B54B5">
            <w:pPr>
              <w:rPr>
                <w:b/>
                <w:kern w:val="2"/>
                <w:szCs w:val="24"/>
              </w:rPr>
            </w:pPr>
          </w:p>
        </w:tc>
        <w:tc>
          <w:tcPr>
            <w:tcW w:w="3240" w:type="dxa"/>
          </w:tcPr>
          <w:p w14:paraId="01FF854C" w14:textId="77777777" w:rsidR="00F4253B" w:rsidRDefault="00F4253B" w:rsidP="006B54B5">
            <w:pPr>
              <w:rPr>
                <w:kern w:val="2"/>
                <w:szCs w:val="24"/>
              </w:rPr>
            </w:pPr>
            <w:r>
              <w:rPr>
                <w:kern w:val="2"/>
                <w:szCs w:val="24"/>
              </w:rPr>
              <w:t>1.2.10. Atstovavimo pagrindas</w:t>
            </w:r>
          </w:p>
        </w:tc>
        <w:tc>
          <w:tcPr>
            <w:tcW w:w="3510" w:type="dxa"/>
          </w:tcPr>
          <w:p w14:paraId="42A97413" w14:textId="77777777" w:rsidR="00F4253B" w:rsidRDefault="00F4253B" w:rsidP="006B54B5">
            <w:pPr>
              <w:jc w:val="center"/>
              <w:rPr>
                <w:kern w:val="2"/>
                <w:szCs w:val="24"/>
              </w:rPr>
            </w:pPr>
            <w:r w:rsidRPr="00D31465">
              <w:rPr>
                <w:color w:val="C00000"/>
                <w:sz w:val="22"/>
                <w:szCs w:val="22"/>
              </w:rPr>
              <w:t>[įrašyti]</w:t>
            </w:r>
          </w:p>
        </w:tc>
      </w:tr>
    </w:tbl>
    <w:p w14:paraId="411BC9A8" w14:textId="77777777" w:rsidR="00F4253B" w:rsidRDefault="00F4253B" w:rsidP="00F4253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4253B" w14:paraId="363ABA22" w14:textId="77777777" w:rsidTr="006B54B5">
        <w:trPr>
          <w:trHeight w:val="300"/>
        </w:trPr>
        <w:tc>
          <w:tcPr>
            <w:tcW w:w="9535" w:type="dxa"/>
            <w:gridSpan w:val="4"/>
          </w:tcPr>
          <w:p w14:paraId="62140CC5" w14:textId="77777777" w:rsidR="00F4253B" w:rsidRDefault="00F4253B" w:rsidP="006B54B5">
            <w:pPr>
              <w:jc w:val="center"/>
              <w:rPr>
                <w:b/>
                <w:kern w:val="2"/>
                <w:szCs w:val="24"/>
              </w:rPr>
            </w:pPr>
            <w:r>
              <w:rPr>
                <w:b/>
                <w:kern w:val="2"/>
                <w:szCs w:val="24"/>
              </w:rPr>
              <w:t>2. ATSAKINGI ASMENYS</w:t>
            </w:r>
          </w:p>
        </w:tc>
      </w:tr>
      <w:tr w:rsidR="00F4253B" w14:paraId="77FFD954" w14:textId="77777777" w:rsidTr="006B54B5">
        <w:trPr>
          <w:trHeight w:val="300"/>
        </w:trPr>
        <w:tc>
          <w:tcPr>
            <w:tcW w:w="3094" w:type="dxa"/>
            <w:gridSpan w:val="2"/>
          </w:tcPr>
          <w:p w14:paraId="060378A8" w14:textId="77777777" w:rsidR="00F4253B" w:rsidRDefault="00F4253B" w:rsidP="006B54B5">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E387163" w14:textId="77777777" w:rsidR="00F4253B" w:rsidRPr="0095781D" w:rsidRDefault="00F4253B" w:rsidP="006B54B5">
            <w:pPr>
              <w:jc w:val="both"/>
              <w:rPr>
                <w:color w:val="4472C4"/>
                <w:kern w:val="2"/>
                <w:szCs w:val="24"/>
              </w:rPr>
            </w:pPr>
            <w:r w:rsidRPr="009773E9">
              <w:rPr>
                <w:color w:val="000000" w:themeColor="text1"/>
                <w:kern w:val="2"/>
              </w:rPr>
              <w:t xml:space="preserve">2.1.1. Už sutarties vykdymą ir </w:t>
            </w:r>
            <w:r>
              <w:rPr>
                <w:color w:val="000000" w:themeColor="text1"/>
                <w:kern w:val="2"/>
              </w:rPr>
              <w:t>paslaugų</w:t>
            </w:r>
            <w:r w:rsidRPr="009773E9">
              <w:rPr>
                <w:color w:val="000000" w:themeColor="text1"/>
                <w:kern w:val="2"/>
              </w:rPr>
              <w:t xml:space="preserve"> priėmimą atsakingas asmuo -</w:t>
            </w:r>
            <w:r>
              <w:rPr>
                <w:color w:val="000000" w:themeColor="text1"/>
                <w:kern w:val="2"/>
              </w:rPr>
              <w:t xml:space="preserve"> </w:t>
            </w:r>
            <w:r w:rsidRPr="00D31465">
              <w:rPr>
                <w:color w:val="C00000"/>
                <w:sz w:val="22"/>
                <w:szCs w:val="22"/>
              </w:rPr>
              <w:t>[įrašyti]</w:t>
            </w:r>
            <w:r w:rsidRPr="0095781D" w:rsidDel="00630E26">
              <w:rPr>
                <w:color w:val="C00000"/>
                <w:szCs w:val="24"/>
              </w:rPr>
              <w:t xml:space="preserve"> </w:t>
            </w:r>
            <w:r w:rsidRPr="0095781D">
              <w:rPr>
                <w:color w:val="4472C4"/>
                <w:kern w:val="2"/>
                <w:szCs w:val="24"/>
              </w:rPr>
              <w:t>(nurodyti padalinį / skyrių, pareigas, vardą, pavardę, tel., el. paštą)</w:t>
            </w:r>
          </w:p>
          <w:p w14:paraId="6662D12F" w14:textId="77777777" w:rsidR="00F4253B" w:rsidRDefault="00F4253B" w:rsidP="006B54B5">
            <w:pPr>
              <w:jc w:val="both"/>
              <w:rPr>
                <w:color w:val="4472C4"/>
                <w:kern w:val="2"/>
                <w:szCs w:val="24"/>
              </w:rPr>
            </w:pPr>
            <w:r>
              <w:rPr>
                <w:iCs/>
                <w:szCs w:val="24"/>
              </w:rPr>
              <w:t>2.1.2.</w:t>
            </w:r>
            <w:r w:rsidRPr="0095781D">
              <w:rPr>
                <w:iCs/>
                <w:szCs w:val="24"/>
              </w:rPr>
              <w:t>Sąskaitų priėmima</w:t>
            </w:r>
            <w:r>
              <w:rPr>
                <w:iCs/>
                <w:szCs w:val="24"/>
              </w:rPr>
              <w:t xml:space="preserve">s: Finansinės apskaitos skyrius, tel: </w:t>
            </w:r>
            <w:r w:rsidRPr="00D31465">
              <w:rPr>
                <w:color w:val="C00000"/>
                <w:sz w:val="22"/>
                <w:szCs w:val="22"/>
              </w:rPr>
              <w:t>[įrašyti]</w:t>
            </w:r>
            <w:r w:rsidRPr="00630E26" w:rsidDel="00630E26">
              <w:rPr>
                <w:color w:val="C00000"/>
                <w:szCs w:val="24"/>
              </w:rPr>
              <w:t xml:space="preserve"> </w:t>
            </w:r>
          </w:p>
        </w:tc>
      </w:tr>
      <w:tr w:rsidR="00F4253B" w14:paraId="4C8F091D" w14:textId="77777777" w:rsidTr="006B54B5">
        <w:trPr>
          <w:trHeight w:val="300"/>
        </w:trPr>
        <w:tc>
          <w:tcPr>
            <w:tcW w:w="3094" w:type="dxa"/>
            <w:gridSpan w:val="2"/>
          </w:tcPr>
          <w:p w14:paraId="2D4162E1" w14:textId="77777777" w:rsidR="00F4253B" w:rsidRDefault="00F4253B" w:rsidP="006B54B5">
            <w:pPr>
              <w:rPr>
                <w:b/>
                <w:kern w:val="2"/>
                <w:szCs w:val="24"/>
              </w:rPr>
            </w:pPr>
            <w:r>
              <w:rPr>
                <w:b/>
                <w:kern w:val="2"/>
                <w:szCs w:val="24"/>
              </w:rPr>
              <w:t>2.2. Tiekėjo kontaktiniai asmenys, atsakingi už Sutarties vykdymą</w:t>
            </w:r>
          </w:p>
        </w:tc>
        <w:tc>
          <w:tcPr>
            <w:tcW w:w="6441" w:type="dxa"/>
            <w:gridSpan w:val="2"/>
          </w:tcPr>
          <w:p w14:paraId="407B12DA" w14:textId="77777777" w:rsidR="00F4253B" w:rsidRDefault="00F4253B" w:rsidP="006B54B5">
            <w:pPr>
              <w:jc w:val="both"/>
              <w:rPr>
                <w:color w:val="4472C4"/>
                <w:kern w:val="2"/>
                <w:szCs w:val="24"/>
              </w:rPr>
            </w:pPr>
            <w:r w:rsidRPr="00D31465">
              <w:rPr>
                <w:color w:val="C00000"/>
                <w:sz w:val="22"/>
                <w:szCs w:val="22"/>
              </w:rPr>
              <w:t>[įrašyti]</w:t>
            </w:r>
            <w:r w:rsidRPr="0095781D">
              <w:rPr>
                <w:color w:val="4472C4"/>
                <w:kern w:val="2"/>
                <w:szCs w:val="24"/>
              </w:rPr>
              <w:t xml:space="preserve"> (nurodyti padalinį / skyrių, pareigas, vardą, pavardę, tel., el. paštą)</w:t>
            </w:r>
          </w:p>
        </w:tc>
      </w:tr>
      <w:tr w:rsidR="00F4253B" w14:paraId="6D3D5293" w14:textId="77777777" w:rsidTr="006B54B5">
        <w:trPr>
          <w:trHeight w:val="300"/>
        </w:trPr>
        <w:tc>
          <w:tcPr>
            <w:tcW w:w="9535" w:type="dxa"/>
            <w:gridSpan w:val="4"/>
          </w:tcPr>
          <w:p w14:paraId="265D8829" w14:textId="77777777" w:rsidR="00F4253B" w:rsidRDefault="00F4253B" w:rsidP="006B54B5">
            <w:pPr>
              <w:jc w:val="center"/>
              <w:rPr>
                <w:b/>
                <w:kern w:val="2"/>
                <w:szCs w:val="24"/>
              </w:rPr>
            </w:pPr>
            <w:r>
              <w:rPr>
                <w:b/>
                <w:kern w:val="2"/>
                <w:szCs w:val="24"/>
              </w:rPr>
              <w:t>3. SUTARTIES DALYKAS</w:t>
            </w:r>
          </w:p>
        </w:tc>
      </w:tr>
      <w:tr w:rsidR="00F4253B" w14:paraId="508EEDD0" w14:textId="77777777" w:rsidTr="006B54B5">
        <w:trPr>
          <w:trHeight w:val="300"/>
        </w:trPr>
        <w:tc>
          <w:tcPr>
            <w:tcW w:w="3094" w:type="dxa"/>
            <w:gridSpan w:val="2"/>
          </w:tcPr>
          <w:p w14:paraId="6495CEC1" w14:textId="77777777" w:rsidR="00F4253B" w:rsidRDefault="00F4253B" w:rsidP="006B54B5">
            <w:pPr>
              <w:rPr>
                <w:b/>
                <w:kern w:val="2"/>
                <w:szCs w:val="24"/>
              </w:rPr>
            </w:pPr>
            <w:r>
              <w:rPr>
                <w:b/>
                <w:kern w:val="2"/>
                <w:szCs w:val="24"/>
              </w:rPr>
              <w:t>3.1. Sutarties dalykas</w:t>
            </w:r>
          </w:p>
        </w:tc>
        <w:tc>
          <w:tcPr>
            <w:tcW w:w="6441" w:type="dxa"/>
            <w:gridSpan w:val="2"/>
          </w:tcPr>
          <w:p w14:paraId="6229BDF8" w14:textId="77777777" w:rsidR="00F4253B" w:rsidRDefault="00F4253B" w:rsidP="006B54B5">
            <w:pPr>
              <w:jc w:val="both"/>
              <w:rPr>
                <w:color w:val="000000"/>
                <w:kern w:val="2"/>
                <w:szCs w:val="24"/>
              </w:rPr>
            </w:pPr>
            <w:r>
              <w:rPr>
                <w:kern w:val="2"/>
                <w:szCs w:val="24"/>
              </w:rPr>
              <w:t xml:space="preserve">3.1.1. </w:t>
            </w:r>
            <w:r w:rsidRPr="0095781D">
              <w:rPr>
                <w:kern w:val="2"/>
                <w:szCs w:val="24"/>
              </w:rPr>
              <w:t xml:space="preserve">Tiekėjas įsipareigoja Sutartyje numatytomis sąlygomis </w:t>
            </w:r>
            <w:r>
              <w:rPr>
                <w:kern w:val="2"/>
                <w:szCs w:val="24"/>
              </w:rPr>
              <w:t xml:space="preserve">suteikti Pirkėjui </w:t>
            </w:r>
            <w:r w:rsidRPr="0095781D">
              <w:rPr>
                <w:szCs w:val="24"/>
                <w:lang w:eastAsia="lt-LT"/>
              </w:rPr>
              <w:t>Sutarties priede Nr. 1 nurodytas</w:t>
            </w:r>
            <w:r w:rsidRPr="0095781D">
              <w:rPr>
                <w:color w:val="FF0000"/>
                <w:kern w:val="2"/>
                <w:szCs w:val="24"/>
              </w:rPr>
              <w:t xml:space="preserve"> </w:t>
            </w:r>
            <w:r>
              <w:rPr>
                <w:kern w:val="2"/>
                <w:szCs w:val="24"/>
              </w:rPr>
              <w:t>Paslaugas</w:t>
            </w:r>
            <w:r w:rsidRPr="0095781D">
              <w:rPr>
                <w:kern w:val="2"/>
                <w:szCs w:val="24"/>
              </w:rPr>
              <w:t xml:space="preserve"> </w:t>
            </w:r>
            <w:r>
              <w:rPr>
                <w:color w:val="000000"/>
                <w:kern w:val="2"/>
                <w:szCs w:val="24"/>
              </w:rPr>
              <w:t>(toliau – Paslaugos)</w:t>
            </w:r>
            <w:r w:rsidRPr="0095781D">
              <w:rPr>
                <w:color w:val="000000"/>
                <w:kern w:val="2"/>
                <w:szCs w:val="24"/>
              </w:rPr>
              <w:t>.</w:t>
            </w:r>
            <w:r>
              <w:rPr>
                <w:color w:val="000000"/>
                <w:kern w:val="2"/>
                <w:szCs w:val="24"/>
              </w:rPr>
              <w:t xml:space="preserve"> </w:t>
            </w:r>
          </w:p>
          <w:p w14:paraId="7669B698" w14:textId="77777777" w:rsidR="00F4253B" w:rsidRDefault="00F4253B" w:rsidP="006B54B5">
            <w:pPr>
              <w:jc w:val="both"/>
              <w:rPr>
                <w:color w:val="000000"/>
                <w:kern w:val="2"/>
                <w:szCs w:val="24"/>
              </w:rPr>
            </w:pPr>
            <w:r>
              <w:rPr>
                <w:color w:val="000000"/>
                <w:kern w:val="2"/>
                <w:szCs w:val="24"/>
              </w:rPr>
              <w:lastRenderedPageBreak/>
              <w:t xml:space="preserve">3.1.2. 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95781D">
              <w:rPr>
                <w:color w:val="000000"/>
                <w:kern w:val="2"/>
                <w:szCs w:val="24"/>
              </w:rPr>
              <w:t>Sutarties priede Nr. 1 „</w:t>
            </w:r>
            <w:r w:rsidRPr="0095781D">
              <w:rPr>
                <w:iCs/>
                <w:szCs w:val="24"/>
              </w:rPr>
              <w:t>Techninė specifikacija ir pasiūlymo kaina</w:t>
            </w:r>
            <w:r w:rsidRPr="0095781D">
              <w:rPr>
                <w:color w:val="000000"/>
                <w:kern w:val="2"/>
                <w:szCs w:val="24"/>
              </w:rPr>
              <w:t>“ (toliau – Techninė specifikacija)</w:t>
            </w:r>
          </w:p>
        </w:tc>
      </w:tr>
      <w:tr w:rsidR="00F4253B" w14:paraId="50769966" w14:textId="77777777" w:rsidTr="006B54B5">
        <w:trPr>
          <w:trHeight w:val="300"/>
        </w:trPr>
        <w:tc>
          <w:tcPr>
            <w:tcW w:w="3094" w:type="dxa"/>
            <w:gridSpan w:val="2"/>
          </w:tcPr>
          <w:p w14:paraId="16462380" w14:textId="77777777" w:rsidR="00F4253B" w:rsidRDefault="00F4253B" w:rsidP="006B54B5">
            <w:pPr>
              <w:rPr>
                <w:b/>
                <w:kern w:val="2"/>
                <w:szCs w:val="24"/>
              </w:rPr>
            </w:pPr>
            <w:r>
              <w:rPr>
                <w:b/>
                <w:kern w:val="2"/>
                <w:szCs w:val="24"/>
              </w:rPr>
              <w:lastRenderedPageBreak/>
              <w:t>3.2. Pirkimo pavadinimas ir numeris</w:t>
            </w:r>
          </w:p>
        </w:tc>
        <w:tc>
          <w:tcPr>
            <w:tcW w:w="6441" w:type="dxa"/>
            <w:gridSpan w:val="2"/>
          </w:tcPr>
          <w:p w14:paraId="1BCC9E4C" w14:textId="77777777" w:rsidR="00F4253B" w:rsidRDefault="00F4253B" w:rsidP="006B54B5">
            <w:r w:rsidRPr="00DB0F30">
              <w:t>Virtuvės svarstyklių ir termometrų gedimų diagnostikos, re</w:t>
            </w:r>
            <w:r>
              <w:t>monto ir kalibravimo paslauga (N</w:t>
            </w:r>
            <w:r w:rsidRPr="00DB0F30">
              <w:t>r. 10020)</w:t>
            </w:r>
          </w:p>
          <w:p w14:paraId="13E19750" w14:textId="77777777" w:rsidR="00F4253B" w:rsidRPr="00DB0F30" w:rsidRDefault="00F4253B" w:rsidP="006B54B5">
            <w:pPr>
              <w:rPr>
                <w:kern w:val="2"/>
                <w:szCs w:val="24"/>
              </w:rPr>
            </w:pPr>
            <w:r>
              <w:rPr>
                <w:szCs w:val="24"/>
              </w:rPr>
              <w:t xml:space="preserve">CVP IS Nr. </w:t>
            </w:r>
            <w:r w:rsidRPr="00D31465">
              <w:rPr>
                <w:color w:val="C00000"/>
                <w:sz w:val="22"/>
                <w:szCs w:val="22"/>
              </w:rPr>
              <w:t>[įrašyti]</w:t>
            </w:r>
          </w:p>
        </w:tc>
      </w:tr>
      <w:tr w:rsidR="00F4253B" w14:paraId="73C2235D" w14:textId="77777777" w:rsidTr="006B54B5">
        <w:trPr>
          <w:trHeight w:val="300"/>
        </w:trPr>
        <w:tc>
          <w:tcPr>
            <w:tcW w:w="3094" w:type="dxa"/>
            <w:gridSpan w:val="2"/>
          </w:tcPr>
          <w:p w14:paraId="70E7C6E0" w14:textId="77777777" w:rsidR="00F4253B" w:rsidRDefault="00F4253B" w:rsidP="006B54B5">
            <w:pPr>
              <w:rPr>
                <w:b/>
                <w:kern w:val="2"/>
                <w:szCs w:val="24"/>
              </w:rPr>
            </w:pPr>
            <w:r>
              <w:rPr>
                <w:b/>
                <w:kern w:val="2"/>
                <w:szCs w:val="24"/>
              </w:rPr>
              <w:t>3.3. Informacija apie Europos Sąjungos lėšomis finansuojamą projektą arba kitą projektą</w:t>
            </w:r>
          </w:p>
        </w:tc>
        <w:tc>
          <w:tcPr>
            <w:tcW w:w="6441" w:type="dxa"/>
            <w:gridSpan w:val="2"/>
          </w:tcPr>
          <w:p w14:paraId="06C58400" w14:textId="77777777" w:rsidR="00F4253B" w:rsidRDefault="00F4253B" w:rsidP="006B54B5">
            <w:pPr>
              <w:rPr>
                <w:kern w:val="2"/>
                <w:szCs w:val="24"/>
              </w:rPr>
            </w:pPr>
            <w:r>
              <w:rPr>
                <w:kern w:val="2"/>
                <w:szCs w:val="24"/>
              </w:rPr>
              <w:t>Netaikoma</w:t>
            </w:r>
          </w:p>
          <w:p w14:paraId="6265BAF5" w14:textId="77777777" w:rsidR="00F4253B" w:rsidRDefault="00F4253B" w:rsidP="006B54B5">
            <w:pPr>
              <w:rPr>
                <w:kern w:val="2"/>
                <w:szCs w:val="24"/>
              </w:rPr>
            </w:pPr>
          </w:p>
        </w:tc>
      </w:tr>
      <w:tr w:rsidR="00F4253B" w14:paraId="481045C7" w14:textId="77777777" w:rsidTr="006B54B5">
        <w:trPr>
          <w:trHeight w:val="300"/>
        </w:trPr>
        <w:tc>
          <w:tcPr>
            <w:tcW w:w="9535" w:type="dxa"/>
            <w:gridSpan w:val="4"/>
          </w:tcPr>
          <w:p w14:paraId="79D3A93B" w14:textId="77777777" w:rsidR="00F4253B" w:rsidRDefault="00F4253B" w:rsidP="006B54B5">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4253B" w14:paraId="57CE57FE" w14:textId="77777777" w:rsidTr="006B54B5">
        <w:trPr>
          <w:trHeight w:val="300"/>
        </w:trPr>
        <w:tc>
          <w:tcPr>
            <w:tcW w:w="3094" w:type="dxa"/>
            <w:gridSpan w:val="2"/>
          </w:tcPr>
          <w:p w14:paraId="3351BB2F" w14:textId="77777777" w:rsidR="00F4253B" w:rsidRPr="00DB0F30" w:rsidRDefault="00F4253B" w:rsidP="006B54B5">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shd w:val="clear" w:color="auto" w:fill="auto"/>
          </w:tcPr>
          <w:p w14:paraId="6186D662" w14:textId="77777777" w:rsidR="00F4253B" w:rsidRDefault="00F4253B" w:rsidP="006B54B5">
            <w:pPr>
              <w:jc w:val="both"/>
              <w:rPr>
                <w:szCs w:val="24"/>
              </w:rPr>
            </w:pPr>
            <w:r>
              <w:rPr>
                <w:szCs w:val="24"/>
              </w:rPr>
              <w:t xml:space="preserve">4.1.1. </w:t>
            </w:r>
            <w:r w:rsidRPr="00DB0F30">
              <w:rPr>
                <w:szCs w:val="24"/>
              </w:rPr>
              <w:t xml:space="preserve">Tiekėjas Paslaugas įsipareigoja suteikti </w:t>
            </w:r>
            <w:r w:rsidRPr="00DB0F30">
              <w:rPr>
                <w:b/>
                <w:szCs w:val="24"/>
              </w:rPr>
              <w:t>ne vėliau kaip per 4 (keturias) darbo dienas</w:t>
            </w:r>
            <w:r w:rsidRPr="00DB0F30">
              <w:rPr>
                <w:szCs w:val="24"/>
              </w:rPr>
              <w:t xml:space="preserve"> (skubiais atvejais </w:t>
            </w:r>
            <w:r w:rsidRPr="00DB0F30">
              <w:rPr>
                <w:b/>
                <w:szCs w:val="24"/>
              </w:rPr>
              <w:t>ne vėliau kaip per 1 (vieną) darbo dieną</w:t>
            </w:r>
            <w:r w:rsidRPr="00DB0F30">
              <w:rPr>
                <w:szCs w:val="24"/>
              </w:rPr>
              <w:t>) nuo Užsakymo pateikimo dienos.</w:t>
            </w:r>
          </w:p>
          <w:p w14:paraId="0CDB656A" w14:textId="77777777" w:rsidR="00F4253B" w:rsidRDefault="00F4253B" w:rsidP="006B54B5">
            <w:pPr>
              <w:jc w:val="both"/>
              <w:rPr>
                <w:color w:val="4472C4"/>
                <w:szCs w:val="24"/>
              </w:rPr>
            </w:pPr>
            <w:r w:rsidRPr="007D0BD6">
              <w:rPr>
                <w:rFonts w:eastAsia="Calibri"/>
              </w:rPr>
              <w:t xml:space="preserve">4.1.2. </w:t>
            </w:r>
            <w:r w:rsidRPr="00500D1D">
              <w:rPr>
                <w:rFonts w:eastAsia="Calibri"/>
              </w:rPr>
              <w:t>Tiekėjas įsipareigoja suteikti Paslaugas</w:t>
            </w:r>
            <w:r>
              <w:rPr>
                <w:rFonts w:eastAsia="Calibri"/>
              </w:rPr>
              <w:t xml:space="preserve"> </w:t>
            </w:r>
            <w:r w:rsidRPr="00500D1D">
              <w:rPr>
                <w:rFonts w:eastAsia="Calibri"/>
              </w:rPr>
              <w:t>Techninėje specifikacijoje nurodytų etapų eiliškumu, terminais ir sąlygomis</w:t>
            </w:r>
            <w:r w:rsidRPr="007D0BD6">
              <w:t>.</w:t>
            </w:r>
          </w:p>
        </w:tc>
      </w:tr>
      <w:tr w:rsidR="00F4253B" w14:paraId="73089C8C" w14:textId="77777777" w:rsidTr="006B54B5">
        <w:trPr>
          <w:trHeight w:val="300"/>
        </w:trPr>
        <w:tc>
          <w:tcPr>
            <w:tcW w:w="3094" w:type="dxa"/>
            <w:gridSpan w:val="2"/>
          </w:tcPr>
          <w:p w14:paraId="221285DD" w14:textId="77777777" w:rsidR="00F4253B" w:rsidRDefault="00F4253B" w:rsidP="006B54B5">
            <w:pPr>
              <w:rPr>
                <w:b/>
                <w:kern w:val="2"/>
                <w:szCs w:val="24"/>
              </w:rPr>
            </w:pPr>
            <w:r>
              <w:rPr>
                <w:b/>
                <w:kern w:val="2"/>
                <w:szCs w:val="24"/>
              </w:rPr>
              <w:t>4.2. Paslaugų / jų dalies / etapo / periodo suteikimo termino pratęsimas</w:t>
            </w:r>
          </w:p>
        </w:tc>
        <w:tc>
          <w:tcPr>
            <w:tcW w:w="6441" w:type="dxa"/>
            <w:gridSpan w:val="2"/>
          </w:tcPr>
          <w:p w14:paraId="3BA639EA" w14:textId="77777777" w:rsidR="00F4253B" w:rsidRDefault="00F4253B" w:rsidP="006B54B5">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tik minėtų aplinkybių egzistavimo laikotarpiui, bet ne ilgiau nei </w:t>
            </w:r>
            <w:r>
              <w:rPr>
                <w:color w:val="000000"/>
                <w:szCs w:val="24"/>
              </w:rPr>
              <w:t>10</w:t>
            </w:r>
            <w:r w:rsidRPr="00D01E96">
              <w:rPr>
                <w:color w:val="000000"/>
                <w:szCs w:val="24"/>
              </w:rPr>
              <w:t xml:space="preserve"> (d</w:t>
            </w:r>
            <w:r>
              <w:rPr>
                <w:color w:val="000000"/>
                <w:szCs w:val="24"/>
              </w:rPr>
              <w:t>ešimties</w:t>
            </w:r>
            <w:r w:rsidRPr="00D01E96">
              <w:rPr>
                <w:color w:val="000000"/>
                <w:szCs w:val="24"/>
              </w:rPr>
              <w:t xml:space="preserve">) </w:t>
            </w:r>
            <w:r>
              <w:rPr>
                <w:color w:val="000000"/>
                <w:szCs w:val="24"/>
              </w:rPr>
              <w:t>darbo</w:t>
            </w:r>
            <w:r w:rsidRPr="00D01E96">
              <w:rPr>
                <w:color w:val="000000"/>
                <w:szCs w:val="24"/>
              </w:rPr>
              <w:t xml:space="preserve"> dienų</w:t>
            </w:r>
            <w:r>
              <w:rPr>
                <w:kern w:val="2"/>
                <w:szCs w:val="24"/>
              </w:rPr>
              <w:t xml:space="preserve"> laikotarpiui.</w:t>
            </w:r>
          </w:p>
        </w:tc>
      </w:tr>
      <w:tr w:rsidR="00F4253B" w14:paraId="76A86E8F" w14:textId="77777777" w:rsidTr="006B54B5">
        <w:trPr>
          <w:trHeight w:val="300"/>
        </w:trPr>
        <w:tc>
          <w:tcPr>
            <w:tcW w:w="3094" w:type="dxa"/>
            <w:gridSpan w:val="2"/>
          </w:tcPr>
          <w:p w14:paraId="2C6A9F32" w14:textId="77777777" w:rsidR="00F4253B" w:rsidRDefault="00F4253B" w:rsidP="006B54B5">
            <w:pPr>
              <w:rPr>
                <w:b/>
                <w:kern w:val="2"/>
                <w:szCs w:val="24"/>
              </w:rPr>
            </w:pPr>
            <w:r>
              <w:rPr>
                <w:b/>
                <w:kern w:val="2"/>
                <w:szCs w:val="24"/>
              </w:rPr>
              <w:t>4.3. Užsakymų teikimo tvarka</w:t>
            </w:r>
          </w:p>
        </w:tc>
        <w:tc>
          <w:tcPr>
            <w:tcW w:w="6441" w:type="dxa"/>
            <w:gridSpan w:val="2"/>
          </w:tcPr>
          <w:p w14:paraId="2CEC0FC3" w14:textId="77777777" w:rsidR="00F4253B" w:rsidRDefault="009233E0" w:rsidP="009233E0">
            <w:pPr>
              <w:jc w:val="both"/>
              <w:rPr>
                <w:kern w:val="2"/>
                <w:szCs w:val="24"/>
              </w:rPr>
            </w:pPr>
            <w:r w:rsidRPr="009233E0">
              <w:rPr>
                <w:kern w:val="2"/>
                <w:szCs w:val="24"/>
              </w:rPr>
              <w:t>Užsakymai teikiami Tiek</w:t>
            </w:r>
            <w:r w:rsidRPr="009233E0">
              <w:rPr>
                <w:kern w:val="2"/>
                <w:szCs w:val="24"/>
              </w:rPr>
              <w:t xml:space="preserve">ėjo nurodytu elektroniniu paštu </w:t>
            </w:r>
            <w:r w:rsidRPr="009233E0">
              <w:rPr>
                <w:kern w:val="2"/>
                <w:szCs w:val="24"/>
              </w:rPr>
              <w:t>ir laikomi gautais po 24 (dvidešimt keturių) valandų nuo Užsakymo pateikimo.</w:t>
            </w:r>
          </w:p>
          <w:p w14:paraId="2CF9651A" w14:textId="4508C7BB" w:rsidR="009233E0" w:rsidRPr="00AF0ED1" w:rsidRDefault="009233E0" w:rsidP="009233E0">
            <w:pPr>
              <w:jc w:val="both"/>
              <w:rPr>
                <w:color w:val="C00000"/>
                <w:szCs w:val="24"/>
              </w:rPr>
            </w:pPr>
            <w:r w:rsidRPr="0095781D">
              <w:rPr>
                <w:kern w:val="2"/>
                <w:szCs w:val="24"/>
              </w:rPr>
              <w:t xml:space="preserve">Elektroninis paštas užsakymams: </w:t>
            </w:r>
            <w:r w:rsidRPr="0095781D">
              <w:rPr>
                <w:color w:val="C00000"/>
                <w:szCs w:val="24"/>
              </w:rPr>
              <w:t>[įrašyti]</w:t>
            </w:r>
            <w:bookmarkStart w:id="0" w:name="_GoBack"/>
            <w:bookmarkEnd w:id="0"/>
          </w:p>
        </w:tc>
      </w:tr>
      <w:tr w:rsidR="00F4253B" w14:paraId="207869B4" w14:textId="77777777" w:rsidTr="006B54B5">
        <w:trPr>
          <w:trHeight w:val="416"/>
        </w:trPr>
        <w:tc>
          <w:tcPr>
            <w:tcW w:w="3094" w:type="dxa"/>
            <w:gridSpan w:val="2"/>
            <w:tcBorders>
              <w:top w:val="single" w:sz="4" w:space="0" w:color="auto"/>
              <w:left w:val="single" w:sz="4" w:space="0" w:color="auto"/>
              <w:bottom w:val="single" w:sz="4" w:space="0" w:color="auto"/>
              <w:right w:val="single" w:sz="4" w:space="0" w:color="auto"/>
            </w:tcBorders>
          </w:tcPr>
          <w:p w14:paraId="36A6552B" w14:textId="77777777" w:rsidR="00F4253B" w:rsidRDefault="00F4253B" w:rsidP="006B54B5">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1E17C8" w14:textId="77777777" w:rsidR="00F4253B" w:rsidRDefault="00F4253B" w:rsidP="006B54B5">
            <w:pPr>
              <w:rPr>
                <w:kern w:val="2"/>
                <w:szCs w:val="24"/>
              </w:rPr>
            </w:pPr>
            <w:r>
              <w:rPr>
                <w:kern w:val="2"/>
                <w:szCs w:val="24"/>
              </w:rPr>
              <w:t>Netaikoma</w:t>
            </w:r>
          </w:p>
          <w:p w14:paraId="6B83203B" w14:textId="77777777" w:rsidR="00F4253B" w:rsidRDefault="00F4253B" w:rsidP="006B54B5">
            <w:pPr>
              <w:rPr>
                <w:szCs w:val="24"/>
              </w:rPr>
            </w:pPr>
          </w:p>
        </w:tc>
      </w:tr>
      <w:tr w:rsidR="00F4253B" w14:paraId="0EEE673D" w14:textId="77777777" w:rsidTr="006B54B5">
        <w:trPr>
          <w:trHeight w:val="300"/>
        </w:trPr>
        <w:tc>
          <w:tcPr>
            <w:tcW w:w="3094" w:type="dxa"/>
            <w:gridSpan w:val="2"/>
          </w:tcPr>
          <w:p w14:paraId="467BD204" w14:textId="77777777" w:rsidR="00F4253B" w:rsidRDefault="00F4253B" w:rsidP="006B54B5">
            <w:pPr>
              <w:rPr>
                <w:b/>
                <w:kern w:val="2"/>
                <w:szCs w:val="24"/>
              </w:rPr>
            </w:pPr>
            <w:r>
              <w:rPr>
                <w:b/>
                <w:kern w:val="2"/>
                <w:szCs w:val="24"/>
              </w:rPr>
              <w:t>4.5. Pateikiami dokumentai</w:t>
            </w:r>
          </w:p>
        </w:tc>
        <w:tc>
          <w:tcPr>
            <w:tcW w:w="6441" w:type="dxa"/>
            <w:gridSpan w:val="2"/>
          </w:tcPr>
          <w:p w14:paraId="1734C310" w14:textId="77777777" w:rsidR="00F4253B" w:rsidRDefault="00F4253B" w:rsidP="006B54B5">
            <w:pPr>
              <w:jc w:val="both"/>
              <w:rPr>
                <w:kern w:val="2"/>
                <w:szCs w:val="24"/>
              </w:rPr>
            </w:pPr>
            <w:r>
              <w:rPr>
                <w:kern w:val="2"/>
                <w:szCs w:val="24"/>
              </w:rPr>
              <w:t xml:space="preserve">Turi būti pateikiami šie dokumentai: </w:t>
            </w:r>
          </w:p>
          <w:p w14:paraId="5E2C0DF5" w14:textId="77777777" w:rsidR="00F4253B" w:rsidRPr="00BB4A0F" w:rsidRDefault="00F4253B" w:rsidP="006B54B5">
            <w:pPr>
              <w:jc w:val="both"/>
              <w:rPr>
                <w:szCs w:val="24"/>
              </w:rPr>
            </w:pPr>
            <w:r>
              <w:rPr>
                <w:color w:val="000000"/>
                <w:szCs w:val="24"/>
              </w:rPr>
              <w:t>4.5.1. Paslaugų</w:t>
            </w:r>
            <w:r w:rsidRPr="00D01E96">
              <w:rPr>
                <w:color w:val="000000"/>
                <w:szCs w:val="24"/>
              </w:rPr>
              <w:t xml:space="preserve"> perdavimo</w:t>
            </w:r>
            <w:r>
              <w:rPr>
                <w:color w:val="000000"/>
                <w:szCs w:val="24"/>
              </w:rPr>
              <w:t xml:space="preserve"> </w:t>
            </w:r>
            <w:r w:rsidRPr="00D01E96">
              <w:rPr>
                <w:color w:val="000000"/>
                <w:szCs w:val="24"/>
              </w:rPr>
              <w:t>-</w:t>
            </w:r>
            <w:r>
              <w:rPr>
                <w:color w:val="000000"/>
                <w:szCs w:val="24"/>
              </w:rPr>
              <w:t xml:space="preserve"> </w:t>
            </w:r>
            <w:r w:rsidRPr="00D01E96">
              <w:rPr>
                <w:color w:val="000000"/>
                <w:szCs w:val="24"/>
              </w:rPr>
              <w:t xml:space="preserve">priėmimo aktas ar kitas </w:t>
            </w:r>
            <w:r>
              <w:rPr>
                <w:color w:val="000000"/>
                <w:szCs w:val="24"/>
              </w:rPr>
              <w:t>Paslaugų suteikimą</w:t>
            </w:r>
            <w:r w:rsidRPr="00D01E96">
              <w:rPr>
                <w:color w:val="000000"/>
                <w:szCs w:val="24"/>
              </w:rPr>
              <w:t xml:space="preserve"> patvirtinantis dokumentas (</w:t>
            </w:r>
            <w:r>
              <w:rPr>
                <w:color w:val="000000"/>
                <w:szCs w:val="24"/>
              </w:rPr>
              <w:t>sąskaita faktūra ar kt.</w:t>
            </w:r>
            <w:r w:rsidRPr="00D01E96">
              <w:rPr>
                <w:color w:val="000000"/>
                <w:szCs w:val="24"/>
              </w:rPr>
              <w:t>).</w:t>
            </w:r>
          </w:p>
          <w:p w14:paraId="5B206557" w14:textId="77777777" w:rsidR="00F4253B" w:rsidRPr="007A02FC" w:rsidRDefault="00F4253B" w:rsidP="006B54B5">
            <w:pPr>
              <w:jc w:val="both"/>
              <w:rPr>
                <w:szCs w:val="24"/>
              </w:rPr>
            </w:pPr>
            <w:r>
              <w:rPr>
                <w:szCs w:val="24"/>
              </w:rPr>
              <w:t>4.5.2</w:t>
            </w:r>
            <w:r w:rsidRPr="00BB4A0F">
              <w:rPr>
                <w:szCs w:val="24"/>
              </w:rPr>
              <w:t>.Techninėje specifikacijoje reikalaujami dokumentai</w:t>
            </w:r>
            <w:r w:rsidRPr="007A02FC">
              <w:rPr>
                <w:szCs w:val="24"/>
              </w:rPr>
              <w:t>.</w:t>
            </w:r>
          </w:p>
          <w:p w14:paraId="04DCA5AF" w14:textId="77777777" w:rsidR="00F4253B" w:rsidRPr="007A02FC" w:rsidRDefault="00F4253B" w:rsidP="006B54B5">
            <w:pPr>
              <w:jc w:val="both"/>
              <w:rPr>
                <w:szCs w:val="24"/>
              </w:rPr>
            </w:pPr>
            <w:r w:rsidRPr="00701D77">
              <w:rPr>
                <w:kern w:val="2"/>
                <w:szCs w:val="24"/>
              </w:rPr>
              <w:t>4.5.3.Pirkėjo parašu patvirtinti defektiniai aktai</w:t>
            </w:r>
            <w:r w:rsidRPr="00B4004C">
              <w:t xml:space="preserve"> / atliktų darbų aktai</w:t>
            </w:r>
            <w:r w:rsidRPr="00701D77">
              <w:rPr>
                <w:kern w:val="2"/>
                <w:szCs w:val="24"/>
              </w:rPr>
              <w:t>.</w:t>
            </w:r>
          </w:p>
          <w:p w14:paraId="1FCCCD58" w14:textId="77777777" w:rsidR="00F4253B" w:rsidRDefault="00F4253B" w:rsidP="006B54B5">
            <w:pPr>
              <w:jc w:val="both"/>
              <w:rPr>
                <w:szCs w:val="24"/>
              </w:rPr>
            </w:pPr>
            <w:r w:rsidRPr="00701D77">
              <w:rPr>
                <w:szCs w:val="24"/>
              </w:rPr>
              <w:t xml:space="preserve">4.5.4. </w:t>
            </w:r>
            <w:r w:rsidRPr="007A02FC">
              <w:rPr>
                <w:kern w:val="2"/>
                <w:szCs w:val="24"/>
              </w:rPr>
              <w:t>Tiekėjui nepateikus nurodytų dokumentų, laikoma, kad Paslaugos neatitinka Sutartyje nustatytų reikalavimų.</w:t>
            </w:r>
          </w:p>
        </w:tc>
      </w:tr>
      <w:tr w:rsidR="00F4253B" w14:paraId="43E4DCA3" w14:textId="77777777" w:rsidTr="006B54B5">
        <w:trPr>
          <w:trHeight w:val="300"/>
        </w:trPr>
        <w:tc>
          <w:tcPr>
            <w:tcW w:w="9535" w:type="dxa"/>
            <w:gridSpan w:val="4"/>
          </w:tcPr>
          <w:p w14:paraId="6AFB4076" w14:textId="77777777" w:rsidR="00F4253B" w:rsidRDefault="00F4253B" w:rsidP="006B54B5">
            <w:pPr>
              <w:jc w:val="center"/>
              <w:rPr>
                <w:b/>
                <w:kern w:val="2"/>
                <w:szCs w:val="24"/>
              </w:rPr>
            </w:pPr>
            <w:r>
              <w:rPr>
                <w:b/>
                <w:kern w:val="2"/>
                <w:szCs w:val="24"/>
              </w:rPr>
              <w:t>5. SUTARTIES KAINA IR ATSISKAITYMO TVARKA</w:t>
            </w:r>
          </w:p>
        </w:tc>
      </w:tr>
      <w:tr w:rsidR="00F4253B" w14:paraId="2B334EF7" w14:textId="77777777" w:rsidTr="006B54B5">
        <w:trPr>
          <w:trHeight w:val="300"/>
        </w:trPr>
        <w:tc>
          <w:tcPr>
            <w:tcW w:w="3094" w:type="dxa"/>
            <w:gridSpan w:val="2"/>
          </w:tcPr>
          <w:p w14:paraId="3DF1371A" w14:textId="77777777" w:rsidR="00F4253B" w:rsidRDefault="00F4253B" w:rsidP="006B54B5">
            <w:pPr>
              <w:rPr>
                <w:b/>
                <w:kern w:val="2"/>
                <w:szCs w:val="24"/>
              </w:rPr>
            </w:pPr>
            <w:r>
              <w:rPr>
                <w:b/>
                <w:kern w:val="2"/>
                <w:szCs w:val="24"/>
              </w:rPr>
              <w:lastRenderedPageBreak/>
              <w:t>5.1. Sutarčiai taikomas kainos apskaičiavimo būdas</w:t>
            </w:r>
          </w:p>
        </w:tc>
        <w:tc>
          <w:tcPr>
            <w:tcW w:w="6441" w:type="dxa"/>
            <w:gridSpan w:val="2"/>
          </w:tcPr>
          <w:p w14:paraId="69DBAAC6" w14:textId="77777777" w:rsidR="00F4253B" w:rsidRPr="00AF0ED1" w:rsidRDefault="00F4253B" w:rsidP="006B54B5">
            <w:pPr>
              <w:rPr>
                <w:kern w:val="2"/>
                <w:szCs w:val="24"/>
              </w:rPr>
            </w:pPr>
            <w:r>
              <w:rPr>
                <w:kern w:val="2"/>
                <w:szCs w:val="24"/>
              </w:rPr>
              <w:t>Sutarties vykdymo išlaidų atlyginimo kainodara</w:t>
            </w:r>
          </w:p>
        </w:tc>
      </w:tr>
      <w:tr w:rsidR="00F4253B" w14:paraId="1A691042" w14:textId="77777777" w:rsidTr="006B54B5">
        <w:trPr>
          <w:trHeight w:val="300"/>
        </w:trPr>
        <w:tc>
          <w:tcPr>
            <w:tcW w:w="3094" w:type="dxa"/>
            <w:gridSpan w:val="2"/>
          </w:tcPr>
          <w:p w14:paraId="6A6915D2" w14:textId="77777777" w:rsidR="00F4253B" w:rsidRDefault="00F4253B" w:rsidP="006B54B5">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5C770D0D" w14:textId="77777777" w:rsidR="00F4253B" w:rsidRDefault="00F4253B" w:rsidP="006B54B5">
            <w:pPr>
              <w:rPr>
                <w:b/>
                <w:kern w:val="2"/>
                <w:szCs w:val="24"/>
              </w:rPr>
            </w:pPr>
          </w:p>
          <w:p w14:paraId="5E3C9DE9" w14:textId="77777777" w:rsidR="00F4253B" w:rsidRDefault="00F4253B" w:rsidP="006B54B5">
            <w:pPr>
              <w:rPr>
                <w:b/>
                <w:kern w:val="2"/>
                <w:szCs w:val="24"/>
              </w:rPr>
            </w:pPr>
          </w:p>
          <w:p w14:paraId="5682ECF4" w14:textId="77777777" w:rsidR="00F4253B" w:rsidRDefault="00F4253B" w:rsidP="006B54B5">
            <w:pPr>
              <w:rPr>
                <w:b/>
                <w:kern w:val="2"/>
                <w:szCs w:val="24"/>
              </w:rPr>
            </w:pPr>
          </w:p>
          <w:p w14:paraId="77C92966" w14:textId="77777777" w:rsidR="00F4253B" w:rsidRDefault="00F4253B" w:rsidP="006B54B5">
            <w:pPr>
              <w:rPr>
                <w:b/>
                <w:kern w:val="2"/>
                <w:szCs w:val="24"/>
              </w:rPr>
            </w:pPr>
          </w:p>
          <w:p w14:paraId="7B46294F" w14:textId="77777777" w:rsidR="00F4253B" w:rsidRDefault="00F4253B" w:rsidP="006B54B5">
            <w:pPr>
              <w:rPr>
                <w:b/>
                <w:kern w:val="2"/>
                <w:szCs w:val="24"/>
              </w:rPr>
            </w:pPr>
          </w:p>
          <w:p w14:paraId="4DABB442" w14:textId="77777777" w:rsidR="00F4253B" w:rsidRDefault="00F4253B" w:rsidP="006B54B5">
            <w:pPr>
              <w:rPr>
                <w:b/>
                <w:kern w:val="2"/>
                <w:szCs w:val="24"/>
              </w:rPr>
            </w:pPr>
          </w:p>
          <w:p w14:paraId="4F2F2BDB" w14:textId="77777777" w:rsidR="00F4253B" w:rsidRDefault="00F4253B" w:rsidP="006B54B5">
            <w:pPr>
              <w:rPr>
                <w:b/>
                <w:kern w:val="2"/>
                <w:szCs w:val="24"/>
              </w:rPr>
            </w:pPr>
          </w:p>
          <w:p w14:paraId="5FB24F44" w14:textId="77777777" w:rsidR="00F4253B" w:rsidRDefault="00F4253B" w:rsidP="006B54B5">
            <w:pPr>
              <w:rPr>
                <w:b/>
                <w:kern w:val="2"/>
                <w:szCs w:val="24"/>
              </w:rPr>
            </w:pPr>
          </w:p>
          <w:p w14:paraId="5697D452" w14:textId="77777777" w:rsidR="00F4253B" w:rsidRDefault="00F4253B" w:rsidP="006B54B5">
            <w:pPr>
              <w:rPr>
                <w:b/>
                <w:kern w:val="2"/>
                <w:szCs w:val="24"/>
              </w:rPr>
            </w:pPr>
          </w:p>
          <w:p w14:paraId="19B927DB" w14:textId="77777777" w:rsidR="00F4253B" w:rsidRDefault="00F4253B" w:rsidP="006B54B5">
            <w:pPr>
              <w:rPr>
                <w:b/>
                <w:kern w:val="2"/>
                <w:szCs w:val="24"/>
              </w:rPr>
            </w:pPr>
          </w:p>
          <w:p w14:paraId="6F3ABCC5" w14:textId="77777777" w:rsidR="00F4253B" w:rsidRDefault="00F4253B" w:rsidP="006B54B5">
            <w:pPr>
              <w:rPr>
                <w:b/>
                <w:kern w:val="2"/>
                <w:szCs w:val="24"/>
              </w:rPr>
            </w:pPr>
          </w:p>
          <w:p w14:paraId="3B68C4F5" w14:textId="77777777" w:rsidR="00F4253B" w:rsidRDefault="00F4253B" w:rsidP="006B54B5">
            <w:pPr>
              <w:rPr>
                <w:b/>
                <w:kern w:val="2"/>
                <w:szCs w:val="24"/>
              </w:rPr>
            </w:pPr>
          </w:p>
          <w:p w14:paraId="3D58BA5A" w14:textId="77777777" w:rsidR="00F4253B" w:rsidRDefault="00F4253B" w:rsidP="006B54B5">
            <w:pPr>
              <w:rPr>
                <w:b/>
                <w:kern w:val="2"/>
                <w:szCs w:val="24"/>
              </w:rPr>
            </w:pPr>
          </w:p>
          <w:p w14:paraId="0FF1F640" w14:textId="77777777" w:rsidR="00F4253B" w:rsidRDefault="00F4253B" w:rsidP="006B54B5">
            <w:pPr>
              <w:rPr>
                <w:b/>
                <w:kern w:val="2"/>
                <w:szCs w:val="24"/>
              </w:rPr>
            </w:pPr>
          </w:p>
          <w:p w14:paraId="5080A9C6" w14:textId="77777777" w:rsidR="00F4253B" w:rsidRDefault="00F4253B" w:rsidP="006B54B5">
            <w:pPr>
              <w:rPr>
                <w:b/>
                <w:kern w:val="2"/>
                <w:szCs w:val="24"/>
              </w:rPr>
            </w:pPr>
          </w:p>
          <w:p w14:paraId="72FDF76E" w14:textId="77777777" w:rsidR="00F4253B" w:rsidRDefault="00F4253B" w:rsidP="006B54B5">
            <w:pPr>
              <w:rPr>
                <w:b/>
                <w:kern w:val="2"/>
                <w:szCs w:val="24"/>
              </w:rPr>
            </w:pPr>
          </w:p>
        </w:tc>
        <w:tc>
          <w:tcPr>
            <w:tcW w:w="6441" w:type="dxa"/>
            <w:gridSpan w:val="2"/>
          </w:tcPr>
          <w:p w14:paraId="140A2363" w14:textId="77777777" w:rsidR="00F4253B" w:rsidRDefault="00F4253B" w:rsidP="006B54B5">
            <w:pPr>
              <w:jc w:val="both"/>
              <w:rPr>
                <w:kern w:val="2"/>
                <w:szCs w:val="24"/>
              </w:rPr>
            </w:pPr>
            <w:r>
              <w:rPr>
                <w:kern w:val="2"/>
                <w:szCs w:val="24"/>
              </w:rPr>
              <w:t xml:space="preserve">5.2.1.Pradinės Sutarties vertė yra </w:t>
            </w:r>
            <w:r w:rsidRPr="00D31465">
              <w:rPr>
                <w:color w:val="C00000"/>
                <w:sz w:val="22"/>
                <w:szCs w:val="22"/>
              </w:rPr>
              <w:t>[įrašyti]</w:t>
            </w:r>
            <w:r>
              <w:rPr>
                <w:kern w:val="2"/>
                <w:szCs w:val="24"/>
              </w:rPr>
              <w:t xml:space="preserve"> </w:t>
            </w:r>
            <w:r>
              <w:rPr>
                <w:color w:val="4472C4"/>
                <w:kern w:val="2"/>
                <w:szCs w:val="24"/>
              </w:rPr>
              <w:t>(nurodyti sumą skaičiais)</w:t>
            </w:r>
            <w:r>
              <w:rPr>
                <w:kern w:val="2"/>
                <w:szCs w:val="24"/>
              </w:rPr>
              <w:t xml:space="preserve"> Eur </w:t>
            </w:r>
            <w:r w:rsidRPr="00D31465">
              <w:rPr>
                <w:color w:val="C00000"/>
                <w:sz w:val="22"/>
                <w:szCs w:val="22"/>
              </w:rPr>
              <w:t>[įrašyti]</w:t>
            </w:r>
            <w:r>
              <w:rPr>
                <w:color w:val="4472C4"/>
                <w:kern w:val="2"/>
                <w:szCs w:val="24"/>
              </w:rPr>
              <w:t xml:space="preserve"> (nurodyti sumą žodžiais)</w:t>
            </w:r>
            <w:r>
              <w:rPr>
                <w:kern w:val="2"/>
                <w:szCs w:val="24"/>
              </w:rPr>
              <w:t xml:space="preserve"> be PVM.</w:t>
            </w:r>
          </w:p>
          <w:p w14:paraId="63FC3A25" w14:textId="77777777" w:rsidR="00F4253B" w:rsidRDefault="00F4253B" w:rsidP="006B54B5">
            <w:pPr>
              <w:jc w:val="both"/>
              <w:rPr>
                <w:kern w:val="2"/>
                <w:szCs w:val="24"/>
              </w:rPr>
            </w:pPr>
            <w:r>
              <w:rPr>
                <w:kern w:val="2"/>
                <w:szCs w:val="24"/>
              </w:rPr>
              <w:t xml:space="preserve">PVM sudaro </w:t>
            </w:r>
            <w:r w:rsidRPr="00D31465">
              <w:rPr>
                <w:color w:val="C00000"/>
                <w:sz w:val="22"/>
                <w:szCs w:val="22"/>
              </w:rPr>
              <w:t>[įrašyti]</w:t>
            </w:r>
            <w:r>
              <w:rPr>
                <w:color w:val="4472C4"/>
                <w:kern w:val="2"/>
                <w:szCs w:val="24"/>
              </w:rPr>
              <w:t xml:space="preserve"> (nurodyti sumą skaičiais)</w:t>
            </w:r>
            <w:r>
              <w:rPr>
                <w:kern w:val="2"/>
                <w:szCs w:val="24"/>
              </w:rPr>
              <w:t xml:space="preserve"> Eur </w:t>
            </w:r>
            <w:r w:rsidRPr="00D31465">
              <w:rPr>
                <w:color w:val="C00000"/>
                <w:sz w:val="22"/>
                <w:szCs w:val="22"/>
              </w:rPr>
              <w:t>[įrašyti]</w:t>
            </w:r>
            <w:r>
              <w:rPr>
                <w:color w:val="4472C4"/>
                <w:kern w:val="2"/>
                <w:szCs w:val="24"/>
              </w:rPr>
              <w:t xml:space="preserve"> (nurodyti sumą žodžiais)</w:t>
            </w:r>
            <w:r>
              <w:rPr>
                <w:kern w:val="2"/>
                <w:szCs w:val="24"/>
              </w:rPr>
              <w:t>.</w:t>
            </w:r>
          </w:p>
          <w:p w14:paraId="5E4F8B96" w14:textId="77777777" w:rsidR="00F4253B" w:rsidRDefault="00F4253B" w:rsidP="006B54B5">
            <w:pPr>
              <w:jc w:val="both"/>
              <w:rPr>
                <w:kern w:val="2"/>
                <w:szCs w:val="24"/>
              </w:rPr>
            </w:pPr>
            <w:r>
              <w:rPr>
                <w:kern w:val="2"/>
                <w:szCs w:val="24"/>
              </w:rPr>
              <w:t xml:space="preserve">Sutarties kaina yra </w:t>
            </w:r>
            <w:r w:rsidRPr="00D31465">
              <w:rPr>
                <w:color w:val="C00000"/>
                <w:sz w:val="22"/>
                <w:szCs w:val="22"/>
              </w:rPr>
              <w:t>[įrašyti]</w:t>
            </w:r>
            <w:r>
              <w:rPr>
                <w:color w:val="4472C4"/>
                <w:kern w:val="2"/>
                <w:szCs w:val="24"/>
              </w:rPr>
              <w:t xml:space="preserve"> (nurodyti sumą skaičiais)</w:t>
            </w:r>
            <w:r>
              <w:rPr>
                <w:kern w:val="2"/>
                <w:szCs w:val="24"/>
              </w:rPr>
              <w:t xml:space="preserve"> Eur </w:t>
            </w:r>
            <w:r w:rsidRPr="00D31465">
              <w:rPr>
                <w:color w:val="C00000"/>
                <w:sz w:val="22"/>
                <w:szCs w:val="22"/>
              </w:rPr>
              <w:t>[įrašyti]</w:t>
            </w:r>
            <w:r>
              <w:rPr>
                <w:color w:val="4472C4"/>
                <w:kern w:val="2"/>
                <w:szCs w:val="24"/>
              </w:rPr>
              <w:t xml:space="preserve"> (nurodyti sumą žodžiais)</w:t>
            </w:r>
            <w:r>
              <w:rPr>
                <w:kern w:val="2"/>
                <w:szCs w:val="24"/>
              </w:rPr>
              <w:t xml:space="preserve"> Eur su PVM.</w:t>
            </w:r>
          </w:p>
          <w:p w14:paraId="2CAAD3C8" w14:textId="77777777" w:rsidR="00F4253B" w:rsidRPr="008E7E3F" w:rsidRDefault="00F4253B" w:rsidP="006B54B5">
            <w:pPr>
              <w:jc w:val="both"/>
              <w:rPr>
                <w:color w:val="4472C4"/>
                <w:kern w:val="2"/>
                <w:szCs w:val="24"/>
              </w:rPr>
            </w:pPr>
            <w:r>
              <w:rPr>
                <w:kern w:val="2"/>
                <w:szCs w:val="24"/>
              </w:rPr>
              <w:t xml:space="preserve">Sutarties vykdymo faktinių išlaidų apimtis yra </w:t>
            </w:r>
            <w:r w:rsidRPr="00D31465">
              <w:rPr>
                <w:color w:val="C00000"/>
                <w:sz w:val="22"/>
                <w:szCs w:val="22"/>
              </w:rPr>
              <w:t>[įrašyti]</w:t>
            </w:r>
            <w:r>
              <w:rPr>
                <w:kern w:val="2"/>
                <w:szCs w:val="24"/>
              </w:rPr>
              <w:t xml:space="preserve"> </w:t>
            </w:r>
            <w:r>
              <w:rPr>
                <w:color w:val="4472C4"/>
                <w:kern w:val="2"/>
                <w:szCs w:val="24"/>
              </w:rPr>
              <w:t>(</w:t>
            </w:r>
            <w:r w:rsidRPr="008E7E3F">
              <w:rPr>
                <w:color w:val="4472C4"/>
                <w:kern w:val="2"/>
                <w:szCs w:val="24"/>
              </w:rPr>
              <w:t xml:space="preserve">nurodyti dydį </w:t>
            </w:r>
            <w:r>
              <w:rPr>
                <w:color w:val="4472C4"/>
                <w:kern w:val="2"/>
                <w:szCs w:val="24"/>
              </w:rPr>
              <w:t xml:space="preserve">konkrečia suma eurais be PVM </w:t>
            </w:r>
            <w:r w:rsidRPr="008E7E3F">
              <w:rPr>
                <w:color w:val="4472C4"/>
                <w:kern w:val="2"/>
                <w:szCs w:val="24"/>
              </w:rPr>
              <w:t>arba procentine išraiška nuo Pradinės Sutarties vertės).</w:t>
            </w:r>
          </w:p>
          <w:p w14:paraId="308B74C7" w14:textId="77777777" w:rsidR="00F4253B" w:rsidRDefault="00F4253B" w:rsidP="006B54B5">
            <w:pPr>
              <w:rPr>
                <w:kern w:val="2"/>
                <w:szCs w:val="24"/>
              </w:rPr>
            </w:pPr>
          </w:p>
          <w:p w14:paraId="710BB6F4" w14:textId="77777777" w:rsidR="00F4253B" w:rsidRPr="00D40D54" w:rsidRDefault="00F4253B" w:rsidP="006B54B5">
            <w:pPr>
              <w:jc w:val="both"/>
              <w:rPr>
                <w:szCs w:val="24"/>
              </w:rPr>
            </w:pPr>
            <w:r>
              <w:rPr>
                <w:kern w:val="2"/>
                <w:szCs w:val="24"/>
              </w:rPr>
              <w:t>5.2.2.</w:t>
            </w:r>
            <w:r w:rsidRPr="00D40D54">
              <w:rPr>
                <w:kern w:val="2"/>
                <w:szCs w:val="24"/>
              </w:rPr>
              <w:t xml:space="preserve">Šioje Sutartyje Pradinės Sutarties vertė yra lygi </w:t>
            </w:r>
            <w:r w:rsidRPr="00D40D54">
              <w:rPr>
                <w:b/>
                <w:kern w:val="2"/>
                <w:szCs w:val="24"/>
              </w:rPr>
              <w:t xml:space="preserve">maksimaliai pirkimui skirtai lėšų sumai be PVM </w:t>
            </w:r>
            <w:r w:rsidRPr="00D40D54">
              <w:rPr>
                <w:kern w:val="2"/>
                <w:szCs w:val="24"/>
              </w:rPr>
              <w:t>pirkimo dokumentuose ir Sutartyje nurodytų Paslaugų įsigijimui.</w:t>
            </w:r>
          </w:p>
          <w:p w14:paraId="6976A57A" w14:textId="77777777" w:rsidR="00F4253B" w:rsidRPr="00D40D54" w:rsidRDefault="00F4253B" w:rsidP="006B54B5">
            <w:pPr>
              <w:jc w:val="both"/>
              <w:rPr>
                <w:kern w:val="2"/>
                <w:szCs w:val="24"/>
              </w:rPr>
            </w:pPr>
            <w:r>
              <w:rPr>
                <w:kern w:val="2"/>
                <w:szCs w:val="24"/>
              </w:rPr>
              <w:t>5.2.3.</w:t>
            </w:r>
            <w:r w:rsidRPr="00D40D54">
              <w:rPr>
                <w:kern w:val="2"/>
                <w:szCs w:val="24"/>
              </w:rPr>
              <w:t xml:space="preserve">Pradinės Sutarties vertė susideda iš dviejų dalių – pagal Specialiųjų sąlygų 5.2 punkte nurodytas Pradinės Sutarties vertės apskaičiavimo taisykles apibūdinama viena Pradinės Sutarties vertės dalis, o kitą dalį sudaro tam tikros Tiekėjo faktiškai patiriamos išlaidos, tiesiogiai susijusios su Sutarties vykdymu. </w:t>
            </w:r>
          </w:p>
          <w:p w14:paraId="07B71676" w14:textId="77777777" w:rsidR="00F4253B" w:rsidRDefault="00F4253B" w:rsidP="006B54B5">
            <w:pPr>
              <w:jc w:val="both"/>
              <w:rPr>
                <w:color w:val="4472C4"/>
                <w:kern w:val="2"/>
                <w:szCs w:val="24"/>
              </w:rPr>
            </w:pPr>
          </w:p>
          <w:p w14:paraId="15E557E1" w14:textId="77777777" w:rsidR="00F4253B" w:rsidRDefault="00F4253B" w:rsidP="006B54B5">
            <w:pPr>
              <w:jc w:val="both"/>
              <w:rPr>
                <w:color w:val="4472C4"/>
                <w:kern w:val="2"/>
                <w:szCs w:val="24"/>
              </w:rPr>
            </w:pPr>
            <w:r>
              <w:rPr>
                <w:kern w:val="2"/>
                <w:szCs w:val="24"/>
              </w:rPr>
              <w:t>5.2.4.</w:t>
            </w:r>
            <w:r w:rsidRPr="00373369">
              <w:rPr>
                <w:kern w:val="2"/>
                <w:szCs w:val="24"/>
              </w:rPr>
              <w:t xml:space="preserve">Vadovaujantis Sutarties vykdymo išlaidų atlyginimo kainodara, už remontui reikalingas </w:t>
            </w:r>
            <w:r w:rsidRPr="00557550">
              <w:t xml:space="preserve"> detal</w:t>
            </w:r>
            <w:r>
              <w:t>es</w:t>
            </w:r>
            <w:r w:rsidRPr="00557550">
              <w:t xml:space="preserve"> ir /ar medžiag</w:t>
            </w:r>
            <w:r>
              <w:t>as</w:t>
            </w:r>
            <w:r w:rsidRPr="00373369">
              <w:rPr>
                <w:kern w:val="2"/>
                <w:szCs w:val="24"/>
              </w:rPr>
              <w:t>, bus apmokėta ne didesnėmis kainomis nei Tiekėjo sumokėta suma tretiesiems asmenims už detalių ir/ar medžiagų įsigijimą, tačiau visais atvejais ne didesnėmis nei rinkos kainomis</w:t>
            </w:r>
            <w:r>
              <w:rPr>
                <w:kern w:val="2"/>
                <w:szCs w:val="24"/>
              </w:rPr>
              <w:t xml:space="preserve"> </w:t>
            </w:r>
            <w:r w:rsidRPr="00557550">
              <w:t xml:space="preserve">(išskyrus už detales, </w:t>
            </w:r>
            <w:r w:rsidRPr="00E23788">
              <w:t xml:space="preserve">nurodytas </w:t>
            </w:r>
            <w:r>
              <w:t>S</w:t>
            </w:r>
            <w:r w:rsidRPr="00E23788">
              <w:t>utarties priede Nr.1)</w:t>
            </w:r>
            <w:r w:rsidRPr="00373369">
              <w:rPr>
                <w:kern w:val="2"/>
                <w:szCs w:val="24"/>
              </w:rPr>
              <w:t>. Tiekėjas kartu su Pirkėjui teikiama sąskaita–faktūra privalo pateikti Tiekėjo sumokėtą sumą tretiesiems asmenims pagrindžiančius dokumentus (trečiojo asmens sąskaitą–faktūrą išrašytą Tiekėjui ir apmokėtą arba kitus lygiaverčius įrodymus). Į Tiekėjo faktiškai patirtas išlaidas negali būti įtrauktas Tiekėjo pelnas.</w:t>
            </w:r>
          </w:p>
        </w:tc>
      </w:tr>
      <w:tr w:rsidR="00F4253B" w14:paraId="07101F64" w14:textId="77777777" w:rsidTr="006B54B5">
        <w:trPr>
          <w:trHeight w:val="300"/>
        </w:trPr>
        <w:tc>
          <w:tcPr>
            <w:tcW w:w="3094" w:type="dxa"/>
            <w:gridSpan w:val="2"/>
          </w:tcPr>
          <w:p w14:paraId="4BA16C52" w14:textId="77777777" w:rsidR="00F4253B" w:rsidRPr="00D40D54" w:rsidRDefault="00F4253B" w:rsidP="006B54B5">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AC57669" w14:textId="77777777" w:rsidR="00F4253B" w:rsidRPr="00D40D54" w:rsidRDefault="00F4253B" w:rsidP="006B54B5">
            <w:pPr>
              <w:rPr>
                <w:szCs w:val="24"/>
              </w:rPr>
            </w:pPr>
            <w:r w:rsidRPr="00D40D54">
              <w:rPr>
                <w:kern w:val="2"/>
                <w:szCs w:val="24"/>
              </w:rPr>
              <w:t>Sutarties kaina / įkainiai bus perskaičiuojami:</w:t>
            </w:r>
          </w:p>
          <w:p w14:paraId="545C4DD8" w14:textId="77777777" w:rsidR="00F4253B" w:rsidRPr="00D40D54" w:rsidRDefault="00F4253B" w:rsidP="006B54B5">
            <w:pPr>
              <w:rPr>
                <w:kern w:val="2"/>
                <w:szCs w:val="24"/>
              </w:rPr>
            </w:pPr>
            <w:r w:rsidRPr="00D40D54">
              <w:rPr>
                <w:kern w:val="2"/>
                <w:szCs w:val="24"/>
              </w:rPr>
              <w:t>5.3.1. dėl PVM tarifo pasikeitimo;</w:t>
            </w:r>
          </w:p>
          <w:p w14:paraId="74233E0B" w14:textId="77777777" w:rsidR="00F4253B" w:rsidRPr="00D40D54" w:rsidRDefault="00F4253B" w:rsidP="006B54B5">
            <w:pPr>
              <w:rPr>
                <w:kern w:val="2"/>
                <w:szCs w:val="24"/>
              </w:rPr>
            </w:pPr>
            <w:r w:rsidRPr="00D40D54">
              <w:rPr>
                <w:kern w:val="2"/>
                <w:szCs w:val="24"/>
              </w:rPr>
              <w:t>5.3.2. dėl kainų lygio pokyčio.</w:t>
            </w:r>
          </w:p>
        </w:tc>
      </w:tr>
      <w:tr w:rsidR="00F4253B" w14:paraId="6925A337" w14:textId="77777777" w:rsidTr="006B54B5">
        <w:trPr>
          <w:trHeight w:val="300"/>
        </w:trPr>
        <w:tc>
          <w:tcPr>
            <w:tcW w:w="3094" w:type="dxa"/>
            <w:gridSpan w:val="2"/>
          </w:tcPr>
          <w:p w14:paraId="1090E851" w14:textId="77777777" w:rsidR="00F4253B" w:rsidRDefault="00F4253B" w:rsidP="006B54B5">
            <w:pPr>
              <w:rPr>
                <w:b/>
                <w:kern w:val="2"/>
                <w:szCs w:val="24"/>
              </w:rPr>
            </w:pPr>
            <w:r>
              <w:rPr>
                <w:b/>
                <w:kern w:val="2"/>
                <w:szCs w:val="24"/>
              </w:rPr>
              <w:t>5.3.1. Sutarties kainos / įkainių peržiūra dėl PVM tarifo pasikeitimo</w:t>
            </w:r>
          </w:p>
        </w:tc>
        <w:tc>
          <w:tcPr>
            <w:tcW w:w="6441" w:type="dxa"/>
            <w:gridSpan w:val="2"/>
          </w:tcPr>
          <w:p w14:paraId="222D2C9E" w14:textId="77777777" w:rsidR="00F4253B" w:rsidRDefault="00F4253B" w:rsidP="006B54B5">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A155DED" w14:textId="77777777" w:rsidR="00F4253B" w:rsidRPr="009E7D91" w:rsidRDefault="00F4253B" w:rsidP="006B54B5">
            <w:pPr>
              <w:jc w:val="both"/>
              <w:rPr>
                <w:szCs w:val="24"/>
              </w:rPr>
            </w:pPr>
            <w:r w:rsidRPr="009E7D91">
              <w:rPr>
                <w:kern w:val="2"/>
                <w:szCs w:val="24"/>
              </w:rPr>
              <w:t xml:space="preserve">Perskaičiavimas įforminamas Susitarimu ne vėliau kaip per 20 </w:t>
            </w:r>
            <w:r>
              <w:rPr>
                <w:kern w:val="2"/>
                <w:szCs w:val="24"/>
              </w:rPr>
              <w:t xml:space="preserve">(dvidešimt) </w:t>
            </w:r>
            <w:r w:rsidRPr="009E7D91">
              <w:rPr>
                <w:kern w:val="2"/>
                <w:szCs w:val="24"/>
              </w:rPr>
              <w:t>darbo dienų nuo PVM mokėjimą reglamentuojančių teisės aktų pasikeitimo, kuris tampa neatskiriama Sutarties dalimi. Perskaičiuota (-as) Sutarties kaina / įkainiai taikoma (-i) už tą P</w:t>
            </w:r>
            <w:r w:rsidRPr="009E7D91">
              <w:rPr>
                <w:szCs w:val="24"/>
              </w:rPr>
              <w:t>aslaugų</w:t>
            </w:r>
            <w:r w:rsidRPr="009E7D91">
              <w:rPr>
                <w:kern w:val="2"/>
                <w:szCs w:val="24"/>
              </w:rPr>
              <w:t xml:space="preserve"> dalį, kurios bus teikiamos nuo Susitarime nurodytos dienos.</w:t>
            </w:r>
          </w:p>
          <w:p w14:paraId="60C10D3C" w14:textId="77777777" w:rsidR="00F4253B" w:rsidRDefault="00F4253B" w:rsidP="006B54B5">
            <w:pPr>
              <w:rPr>
                <w:szCs w:val="24"/>
              </w:rPr>
            </w:pPr>
          </w:p>
        </w:tc>
      </w:tr>
      <w:tr w:rsidR="00F4253B" w14:paraId="2EE19C49" w14:textId="77777777" w:rsidTr="006B54B5">
        <w:trPr>
          <w:trHeight w:val="300"/>
        </w:trPr>
        <w:tc>
          <w:tcPr>
            <w:tcW w:w="3094" w:type="dxa"/>
            <w:gridSpan w:val="2"/>
          </w:tcPr>
          <w:p w14:paraId="63F36ED0" w14:textId="77777777" w:rsidR="00F4253B" w:rsidRDefault="00F4253B" w:rsidP="006B54B5">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CEF08BE" w14:textId="77777777" w:rsidR="00F4253B" w:rsidRDefault="00F4253B" w:rsidP="006B54B5">
            <w:pPr>
              <w:rPr>
                <w:kern w:val="2"/>
                <w:szCs w:val="24"/>
              </w:rPr>
            </w:pPr>
            <w:r>
              <w:rPr>
                <w:kern w:val="2"/>
                <w:szCs w:val="24"/>
              </w:rPr>
              <w:t>Netaikoma</w:t>
            </w:r>
          </w:p>
          <w:p w14:paraId="492F1912" w14:textId="77777777" w:rsidR="00F4253B" w:rsidRDefault="00F4253B" w:rsidP="006B54B5">
            <w:pPr>
              <w:rPr>
                <w:szCs w:val="24"/>
              </w:rPr>
            </w:pPr>
          </w:p>
        </w:tc>
      </w:tr>
      <w:tr w:rsidR="00F4253B" w14:paraId="07B1CAFB" w14:textId="77777777" w:rsidTr="006B54B5">
        <w:trPr>
          <w:trHeight w:val="300"/>
        </w:trPr>
        <w:tc>
          <w:tcPr>
            <w:tcW w:w="3094" w:type="dxa"/>
            <w:gridSpan w:val="2"/>
          </w:tcPr>
          <w:p w14:paraId="203560B5" w14:textId="77777777" w:rsidR="00F4253B" w:rsidRDefault="00F4253B" w:rsidP="006B54B5">
            <w:pPr>
              <w:rPr>
                <w:b/>
                <w:kern w:val="2"/>
                <w:szCs w:val="24"/>
              </w:rPr>
            </w:pPr>
            <w:r>
              <w:rPr>
                <w:b/>
                <w:kern w:val="2"/>
                <w:szCs w:val="24"/>
              </w:rPr>
              <w:t>5.3.3. Sutarties kainos / įkainių peržiūra dėl kainų lygio pokyčio</w:t>
            </w:r>
          </w:p>
          <w:p w14:paraId="3ACBBE78" w14:textId="77777777" w:rsidR="00F4253B" w:rsidRDefault="00F4253B" w:rsidP="006B54B5">
            <w:pPr>
              <w:rPr>
                <w:kern w:val="2"/>
                <w:szCs w:val="24"/>
              </w:rPr>
            </w:pPr>
          </w:p>
          <w:p w14:paraId="3556DCB5" w14:textId="77777777" w:rsidR="00F4253B" w:rsidRDefault="00F4253B" w:rsidP="006B54B5">
            <w:pPr>
              <w:rPr>
                <w:b/>
                <w:kern w:val="2"/>
                <w:szCs w:val="24"/>
              </w:rPr>
            </w:pPr>
          </w:p>
        </w:tc>
        <w:tc>
          <w:tcPr>
            <w:tcW w:w="6441" w:type="dxa"/>
            <w:gridSpan w:val="2"/>
          </w:tcPr>
          <w:p w14:paraId="605DE0CC" w14:textId="77777777" w:rsidR="00F4253B" w:rsidRDefault="00F4253B" w:rsidP="006B54B5">
            <w:pPr>
              <w:jc w:val="both"/>
              <w:rPr>
                <w:szCs w:val="24"/>
              </w:rPr>
            </w:pPr>
            <w:r>
              <w:rPr>
                <w:color w:val="000000"/>
                <w:szCs w:val="24"/>
              </w:rPr>
              <w:t>5.3.3.1. Bet</w:t>
            </w:r>
            <w:r>
              <w:rPr>
                <w:szCs w:val="24"/>
              </w:rPr>
              <w:t xml:space="preserve"> kuri Sutarties Šalis Sutarties galiojimo metu turi teisę inicijuoti </w:t>
            </w:r>
            <w:r w:rsidRPr="00C46609">
              <w:rPr>
                <w:szCs w:val="24"/>
              </w:rPr>
              <w:t xml:space="preserve">Sutarties kainos / įkainių peržiūrą </w:t>
            </w:r>
            <w:r>
              <w:rPr>
                <w:szCs w:val="24"/>
              </w:rPr>
              <w:t xml:space="preserve">(keitimą) ne anksčiau kaip po </w:t>
            </w:r>
            <w:r w:rsidRPr="00D33680">
              <w:rPr>
                <w:rFonts w:eastAsia="Calibri"/>
                <w:sz w:val="22"/>
                <w:szCs w:val="22"/>
              </w:rPr>
              <w:t>6 (šešių)</w:t>
            </w:r>
            <w:r>
              <w:rPr>
                <w:rFonts w:eastAsia="Calibri"/>
                <w:sz w:val="22"/>
                <w:szCs w:val="22"/>
              </w:rPr>
              <w:t xml:space="preserve"> mėn.</w:t>
            </w:r>
            <w:r>
              <w:rPr>
                <w:szCs w:val="24"/>
              </w:rPr>
              <w:t xml:space="preserve"> </w:t>
            </w:r>
            <w:r w:rsidRPr="00C46609">
              <w:rPr>
                <w:szCs w:val="24"/>
              </w:rPr>
              <w:t xml:space="preserve">nuo Sutarties įsigaliojimo dienos </w:t>
            </w:r>
            <w:r>
              <w:rPr>
                <w:szCs w:val="24"/>
              </w:rPr>
              <w:t>(jeigu peržiūra jau buvo atlikta – nuo Susitarimo dėl paskutinio perskaičiavimo pagal šį Specialiųjų sąlygų punktą įsigaliojimo dienos), jeigu Vartojimo prekių ir paslaugų kainų pokytis (k), apskaičiuotas kaip nustatyta 5.3.3.6 punkte, viršija 10 (dešimt</w:t>
            </w:r>
            <w:r w:rsidRPr="00C46609">
              <w:rPr>
                <w:szCs w:val="24"/>
              </w:rPr>
              <w:t>)</w:t>
            </w:r>
            <w:r>
              <w:rPr>
                <w:szCs w:val="24"/>
              </w:rPr>
              <w:t xml:space="preserve"> proc. </w:t>
            </w:r>
            <w:r w:rsidRPr="00C46609">
              <w:rPr>
                <w:szCs w:val="24"/>
              </w:rPr>
              <w:t xml:space="preserve">Sutarties kainos / įkainių peržiūra </w:t>
            </w:r>
            <w:r>
              <w:rPr>
                <w:szCs w:val="24"/>
              </w:rPr>
              <w:t xml:space="preserve">atliekama ne rečiau kaip kas </w:t>
            </w:r>
            <w:r w:rsidRPr="00D33680">
              <w:rPr>
                <w:rFonts w:eastAsia="Calibri"/>
                <w:sz w:val="22"/>
                <w:szCs w:val="22"/>
              </w:rPr>
              <w:t>6 (</w:t>
            </w:r>
            <w:r>
              <w:rPr>
                <w:rFonts w:eastAsia="Calibri"/>
                <w:sz w:val="22"/>
                <w:szCs w:val="22"/>
              </w:rPr>
              <w:t>šeši</w:t>
            </w:r>
            <w:r w:rsidRPr="00D33680">
              <w:rPr>
                <w:rFonts w:eastAsia="Calibri"/>
                <w:sz w:val="22"/>
                <w:szCs w:val="22"/>
              </w:rPr>
              <w:t>)</w:t>
            </w:r>
            <w:r>
              <w:rPr>
                <w:rFonts w:eastAsia="Calibri"/>
                <w:sz w:val="22"/>
                <w:szCs w:val="22"/>
              </w:rPr>
              <w:t xml:space="preserve"> mėn.</w:t>
            </w:r>
          </w:p>
          <w:p w14:paraId="0C85D22C" w14:textId="77777777" w:rsidR="00F4253B" w:rsidRDefault="00F4253B" w:rsidP="006B54B5">
            <w:pPr>
              <w:jc w:val="both"/>
              <w:rPr>
                <w:color w:val="000000"/>
                <w:kern w:val="2"/>
                <w:szCs w:val="24"/>
                <w:shd w:val="clear" w:color="auto" w:fill="FFFFFF"/>
              </w:rPr>
            </w:pPr>
            <w:r>
              <w:rPr>
                <w:kern w:val="2"/>
                <w:szCs w:val="24"/>
              </w:rPr>
              <w:t xml:space="preserve">5.3.3.2. </w:t>
            </w:r>
            <w:r w:rsidRPr="00C46609">
              <w:rPr>
                <w:kern w:val="2"/>
                <w:szCs w:val="24"/>
              </w:rPr>
              <w:t>Sutarties k</w:t>
            </w:r>
            <w:r w:rsidRPr="00C46609">
              <w:rPr>
                <w:kern w:val="2"/>
                <w:szCs w:val="24"/>
                <w:shd w:val="clear" w:color="auto" w:fill="FFFFFF"/>
              </w:rPr>
              <w:t xml:space="preserve">aina / įkainiai peržiūrimi </w:t>
            </w:r>
            <w:r>
              <w:rPr>
                <w:color w:val="000000"/>
                <w:kern w:val="2"/>
                <w:szCs w:val="24"/>
                <w:shd w:val="clear" w:color="auto" w:fill="FFFFFF"/>
              </w:rPr>
              <w:t xml:space="preserve">tik tai Sutarties daliai, kuri nėra išpirkta, t. y. Paslaugoms, kurios nėra priimtos ir apmokėtos. </w:t>
            </w:r>
            <w:r w:rsidRPr="00C46609">
              <w:rPr>
                <w:kern w:val="2"/>
                <w:szCs w:val="24"/>
                <w:shd w:val="clear" w:color="auto" w:fill="FFFFFF"/>
              </w:rPr>
              <w:t xml:space="preserve">Vėlesnė Sutarties kainos / įkainių peržiūra </w:t>
            </w:r>
            <w:r>
              <w:rPr>
                <w:color w:val="000000"/>
                <w:kern w:val="2"/>
                <w:szCs w:val="24"/>
                <w:shd w:val="clear" w:color="auto" w:fill="FFFFFF"/>
              </w:rPr>
              <w:t>negali apimti laikotarpio, už kurį jau buvo atlikta peržiūra.</w:t>
            </w:r>
          </w:p>
          <w:p w14:paraId="04DC9038" w14:textId="77777777" w:rsidR="00F4253B" w:rsidRDefault="00F4253B" w:rsidP="006B54B5">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C46609">
              <w:rPr>
                <w:kern w:val="2"/>
                <w:szCs w:val="24"/>
                <w:shd w:val="clear" w:color="auto" w:fill="FFFFFF"/>
              </w:rPr>
              <w:t>P</w:t>
            </w:r>
            <w:r w:rsidRPr="00C46609">
              <w:rPr>
                <w:szCs w:val="24"/>
              </w:rPr>
              <w:t>aslaugų</w:t>
            </w:r>
            <w:r w:rsidRPr="00C46609">
              <w:rPr>
                <w:kern w:val="2"/>
                <w:szCs w:val="24"/>
                <w:shd w:val="clear" w:color="auto" w:fill="FFFFFF"/>
              </w:rPr>
              <w:t xml:space="preserve"> kaina / įkainiai nėra </w:t>
            </w:r>
            <w:r>
              <w:rPr>
                <w:color w:val="000000"/>
                <w:kern w:val="2"/>
                <w:szCs w:val="24"/>
                <w:shd w:val="clear" w:color="auto" w:fill="FFFFFF"/>
              </w:rPr>
              <w:t>perskaičiuojami dėl kainų lygio kilimo (gali būti mažinami, tačiau negali būti didinami).</w:t>
            </w:r>
          </w:p>
          <w:p w14:paraId="1C956A98" w14:textId="77777777" w:rsidR="00F4253B" w:rsidRDefault="00F4253B" w:rsidP="006B54B5">
            <w:pPr>
              <w:jc w:val="both"/>
              <w:rPr>
                <w:color w:val="000000"/>
                <w:kern w:val="2"/>
                <w:szCs w:val="24"/>
                <w:shd w:val="clear" w:color="auto" w:fill="FFFFFF"/>
              </w:rPr>
            </w:pPr>
            <w:r>
              <w:rPr>
                <w:color w:val="000000"/>
                <w:kern w:val="2"/>
                <w:szCs w:val="24"/>
              </w:rPr>
              <w:t xml:space="preserve">5.3.3.4. Atlikdamos </w:t>
            </w:r>
            <w:r w:rsidRPr="00C46609">
              <w:rPr>
                <w:kern w:val="2"/>
                <w:szCs w:val="24"/>
              </w:rPr>
              <w:t xml:space="preserve">Sutarties kainos / įkainių peržiūrą </w:t>
            </w:r>
            <w:r>
              <w:rPr>
                <w:color w:val="000000"/>
                <w:kern w:val="2"/>
                <w:szCs w:val="24"/>
                <w:shd w:val="clear" w:color="auto" w:fill="FFFFFF"/>
              </w:rPr>
              <w:t xml:space="preserve">Šalys </w:t>
            </w:r>
            <w:r w:rsidRPr="00C46609">
              <w:rPr>
                <w:kern w:val="2"/>
                <w:szCs w:val="24"/>
                <w:shd w:val="clear" w:color="auto" w:fill="FFFFFF"/>
              </w:rPr>
              <w:t>vadovaujasi Valstybės duomenų agentūros viešai Oficialiosios statistikos portale paskelbtais Rodiklių duomenų bazės duomenimis. I</w:t>
            </w:r>
            <w:r>
              <w:rPr>
                <w:color w:val="000000"/>
                <w:kern w:val="2"/>
                <w:szCs w:val="24"/>
                <w:shd w:val="clear" w:color="auto" w:fill="FFFFFF"/>
              </w:rPr>
              <w:t xml:space="preserve">š kitos </w:t>
            </w:r>
            <w:r w:rsidRPr="00C46609">
              <w:rPr>
                <w:kern w:val="2"/>
                <w:szCs w:val="24"/>
                <w:shd w:val="clear" w:color="auto" w:fill="FFFFFF"/>
              </w:rPr>
              <w:t xml:space="preserve">Šalies nereikalaujama pateikti oficialaus </w:t>
            </w:r>
            <w:r>
              <w:rPr>
                <w:color w:val="000000"/>
                <w:kern w:val="2"/>
                <w:szCs w:val="24"/>
                <w:shd w:val="clear" w:color="auto" w:fill="FFFFFF"/>
              </w:rPr>
              <w:t>Valstybės duomenų agentūros ar kitos institucijos išduoto dokumento ar patvirtinimo.</w:t>
            </w:r>
          </w:p>
          <w:p w14:paraId="2B27102D" w14:textId="77777777" w:rsidR="00F4253B" w:rsidRDefault="00F4253B" w:rsidP="006B54B5">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46609">
              <w:rPr>
                <w:kern w:val="2"/>
                <w:szCs w:val="24"/>
                <w:shd w:val="clear" w:color="auto" w:fill="FFFFFF"/>
              </w:rPr>
              <w:t xml:space="preserve">Sutarties kainą / įkainius, </w:t>
            </w:r>
            <w:r>
              <w:rPr>
                <w:color w:val="000000"/>
                <w:kern w:val="2"/>
                <w:szCs w:val="24"/>
                <w:shd w:val="clear" w:color="auto" w:fill="FFFFFF"/>
              </w:rPr>
              <w:t>perskaičiuotą Pradinės Sutarties vertę.</w:t>
            </w:r>
          </w:p>
          <w:p w14:paraId="14A468B7" w14:textId="77777777" w:rsidR="00F4253B" w:rsidRDefault="00F4253B" w:rsidP="006B54B5">
            <w:pPr>
              <w:jc w:val="both"/>
              <w:rPr>
                <w:color w:val="000000"/>
                <w:szCs w:val="24"/>
              </w:rPr>
            </w:pPr>
            <w:r>
              <w:rPr>
                <w:color w:val="000000"/>
                <w:kern w:val="2"/>
                <w:szCs w:val="24"/>
                <w:shd w:val="clear" w:color="auto" w:fill="FFFFFF"/>
              </w:rPr>
              <w:t xml:space="preserve">5.3.3.6. Nauja </w:t>
            </w:r>
            <w:r w:rsidRPr="00C46609">
              <w:rPr>
                <w:kern w:val="2"/>
                <w:szCs w:val="24"/>
                <w:shd w:val="clear" w:color="auto" w:fill="FFFFFF"/>
              </w:rPr>
              <w:t xml:space="preserve">Sutarties kaina / įkainiai apskaičiuojami </w:t>
            </w:r>
            <w:r>
              <w:rPr>
                <w:color w:val="000000"/>
                <w:kern w:val="2"/>
                <w:szCs w:val="24"/>
                <w:shd w:val="clear" w:color="auto" w:fill="FFFFFF"/>
              </w:rPr>
              <w:t>pagal žemiau pateiktą formulę:</w:t>
            </w:r>
          </w:p>
          <w:p w14:paraId="0251EA35" w14:textId="77777777" w:rsidR="00F4253B" w:rsidRDefault="00F4253B" w:rsidP="006B54B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Pr>
                <w:kern w:val="2"/>
                <w:szCs w:val="24"/>
              </w:rPr>
              <w:t xml:space="preserve">, </w:t>
            </w:r>
            <w:r w:rsidRPr="00C46609">
              <w:rPr>
                <w:kern w:val="2"/>
                <w:szCs w:val="24"/>
              </w:rPr>
              <w:t xml:space="preserve">kur a – kaina / įkainis (Eur </w:t>
            </w:r>
            <w:r>
              <w:rPr>
                <w:kern w:val="2"/>
                <w:szCs w:val="24"/>
              </w:rPr>
              <w:t>be PVM) (jei peržiūra jau buvo atlikta, tai po paskutinio perskaičiavimo)</w:t>
            </w:r>
          </w:p>
          <w:p w14:paraId="1B92AFCC" w14:textId="77777777" w:rsidR="00F4253B" w:rsidRDefault="00F4253B" w:rsidP="006B54B5">
            <w:pPr>
              <w:jc w:val="both"/>
              <w:textAlignment w:val="baseline"/>
              <w:rPr>
                <w:szCs w:val="24"/>
              </w:rPr>
            </w:pPr>
            <w:r>
              <w:rPr>
                <w:kern w:val="2"/>
                <w:szCs w:val="24"/>
              </w:rPr>
              <w:t>a</w:t>
            </w:r>
            <w:r>
              <w:rPr>
                <w:kern w:val="2"/>
                <w:szCs w:val="24"/>
                <w:vertAlign w:val="subscript"/>
              </w:rPr>
              <w:t>1</w:t>
            </w:r>
            <w:r>
              <w:rPr>
                <w:kern w:val="2"/>
                <w:szCs w:val="24"/>
              </w:rPr>
              <w:t xml:space="preserve"> – perskaičiuota (</w:t>
            </w:r>
            <w:r w:rsidRPr="00C46609">
              <w:rPr>
                <w:kern w:val="2"/>
                <w:szCs w:val="24"/>
              </w:rPr>
              <w:t xml:space="preserve">pakeista) kaina / įkainis (Eur </w:t>
            </w:r>
            <w:r>
              <w:rPr>
                <w:kern w:val="2"/>
                <w:szCs w:val="24"/>
              </w:rPr>
              <w:t>be PVM)</w:t>
            </w:r>
          </w:p>
          <w:p w14:paraId="656EF5F5" w14:textId="77777777" w:rsidR="00F4253B" w:rsidRDefault="00F4253B" w:rsidP="006B54B5">
            <w:pPr>
              <w:jc w:val="both"/>
              <w:textAlignment w:val="baseline"/>
              <w:rPr>
                <w:szCs w:val="24"/>
              </w:rPr>
            </w:pPr>
            <w:r>
              <w:rPr>
                <w:kern w:val="2"/>
                <w:szCs w:val="24"/>
              </w:rPr>
              <w:t xml:space="preserve">k – pagal vartotojų kainų </w:t>
            </w:r>
            <w:r w:rsidRPr="00E349A3">
              <w:rPr>
                <w:kern w:val="2"/>
                <w:szCs w:val="24"/>
              </w:rPr>
              <w:t xml:space="preserve">indeksą </w:t>
            </w:r>
            <w:r w:rsidRPr="00E349A3">
              <w:rPr>
                <w:szCs w:val="24"/>
              </w:rPr>
              <w:t>(</w:t>
            </w:r>
            <w:sdt>
              <w:sdtPr>
                <w:rPr>
                  <w:szCs w:val="24"/>
                </w:rPr>
                <w:id w:val="-1011140752"/>
                <w:placeholder>
                  <w:docPart w:val="D4AB8988E7E34136A38D122054C709D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Cs w:val="24"/>
                  </w:rPr>
                  <w:t>127 NIEKUR KITUR NEPRISKIRTOS PASLAUGOS</w:t>
                </w:r>
              </w:sdtContent>
            </w:sdt>
            <w:r w:rsidRPr="00E349A3">
              <w:rPr>
                <w:szCs w:val="24"/>
              </w:rPr>
              <w:t>)</w:t>
            </w:r>
            <w:r>
              <w:rPr>
                <w:kern w:val="2"/>
                <w:szCs w:val="24"/>
              </w:rPr>
              <w:t xml:space="preserve"> apskaičiuotas Vartojimo prekių ir paslaugų kainų pokytis (padidėjimas arba sumažėjimas) (%). „k“ reikšmė skaičiuojama pagal formulę:</w:t>
            </w:r>
          </w:p>
          <w:p w14:paraId="6CDEA878" w14:textId="77777777" w:rsidR="00F4253B" w:rsidRDefault="00F4253B" w:rsidP="006B54B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34F1F616" w14:textId="77777777" w:rsidR="00F4253B" w:rsidRDefault="00F4253B" w:rsidP="006B54B5">
            <w:pPr>
              <w:jc w:val="both"/>
              <w:textAlignment w:val="baseline"/>
              <w:rPr>
                <w:szCs w:val="24"/>
              </w:rPr>
            </w:pPr>
            <w:r>
              <w:rPr>
                <w:kern w:val="2"/>
                <w:szCs w:val="24"/>
              </w:rPr>
              <w:t>Ind</w:t>
            </w:r>
            <w:r>
              <w:rPr>
                <w:kern w:val="2"/>
                <w:szCs w:val="24"/>
                <w:vertAlign w:val="subscript"/>
              </w:rPr>
              <w:t>naujausias</w:t>
            </w:r>
            <w:r>
              <w:rPr>
                <w:kern w:val="2"/>
                <w:szCs w:val="24"/>
              </w:rPr>
              <w:t xml:space="preserve"> – kreipimosi </w:t>
            </w:r>
            <w:r w:rsidRPr="00C46609">
              <w:rPr>
                <w:kern w:val="2"/>
                <w:szCs w:val="24"/>
              </w:rPr>
              <w:t xml:space="preserve">dėl kainos / įkainių peržiūros </w:t>
            </w:r>
            <w:r>
              <w:rPr>
                <w:kern w:val="2"/>
                <w:szCs w:val="24"/>
              </w:rPr>
              <w:t>išsiuntimo kitai Šaliai dieną paskelbtas naujausias vartojimo prekių ir paslaugų indeksas</w:t>
            </w:r>
            <w:r w:rsidRPr="00E349A3">
              <w:rPr>
                <w:kern w:val="2"/>
                <w:szCs w:val="24"/>
              </w:rPr>
              <w:t xml:space="preserve"> </w:t>
            </w:r>
            <w:r w:rsidRPr="00E349A3">
              <w:rPr>
                <w:szCs w:val="24"/>
              </w:rPr>
              <w:t>(</w:t>
            </w:r>
            <w:sdt>
              <w:sdtPr>
                <w:rPr>
                  <w:szCs w:val="24"/>
                </w:rPr>
                <w:id w:val="577797826"/>
                <w:placeholder>
                  <w:docPart w:val="159376BCF3A744B5905E2BBC09B195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Cs w:val="24"/>
                  </w:rPr>
                  <w:t>127 NIEKUR KITUR NEPRISKIRTOS PASLAUGOS</w:t>
                </w:r>
              </w:sdtContent>
            </w:sdt>
            <w:r w:rsidRPr="00E349A3">
              <w:rPr>
                <w:szCs w:val="24"/>
              </w:rPr>
              <w:t>)</w:t>
            </w:r>
            <w:r>
              <w:rPr>
                <w:kern w:val="2"/>
                <w:szCs w:val="24"/>
              </w:rPr>
              <w:t>.</w:t>
            </w:r>
          </w:p>
          <w:p w14:paraId="417A7273" w14:textId="77777777" w:rsidR="00F4253B" w:rsidRDefault="00F4253B" w:rsidP="006B54B5">
            <w:pPr>
              <w:jc w:val="both"/>
              <w:rPr>
                <w:szCs w:val="24"/>
              </w:rPr>
            </w:pPr>
            <w:r>
              <w:rPr>
                <w:kern w:val="2"/>
                <w:szCs w:val="24"/>
              </w:rPr>
              <w:lastRenderedPageBreak/>
              <w:t>Ind</w:t>
            </w:r>
            <w:r>
              <w:rPr>
                <w:kern w:val="2"/>
                <w:szCs w:val="24"/>
                <w:vertAlign w:val="subscript"/>
              </w:rPr>
              <w:t>pradžia</w:t>
            </w:r>
            <w:r>
              <w:rPr>
                <w:kern w:val="2"/>
                <w:szCs w:val="24"/>
              </w:rPr>
              <w:t xml:space="preserve"> – laikotarpio pradžios datos (mėnesio) vartojimo prekių ir paslaugų indeksas</w:t>
            </w:r>
            <w:r w:rsidRPr="00E349A3">
              <w:rPr>
                <w:kern w:val="2"/>
                <w:szCs w:val="24"/>
              </w:rPr>
              <w:t xml:space="preserve"> </w:t>
            </w:r>
            <w:r w:rsidRPr="00E349A3">
              <w:rPr>
                <w:szCs w:val="24"/>
              </w:rPr>
              <w:t>(</w:t>
            </w:r>
            <w:sdt>
              <w:sdtPr>
                <w:rPr>
                  <w:szCs w:val="24"/>
                </w:rPr>
                <w:id w:val="1837417507"/>
                <w:placeholder>
                  <w:docPart w:val="A6B4A27F1F2440128DEFBC3B87CA61F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Cs w:val="24"/>
                  </w:rPr>
                  <w:t>127 NIEKUR KITUR NEPRISKIRTOS PASLAUGOS</w:t>
                </w:r>
              </w:sdtContent>
            </w:sdt>
            <w:r w:rsidRPr="00E349A3">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185720F" w14:textId="77777777" w:rsidR="00F4253B" w:rsidRDefault="00F4253B" w:rsidP="006B54B5">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DD5B2F">
              <w:rPr>
                <w:kern w:val="2"/>
                <w:szCs w:val="24"/>
                <w:shd w:val="clear" w:color="auto" w:fill="FFFFFF"/>
              </w:rPr>
              <w:t>imamos keturių skaitmenų po kablelio tikslumu. Apskaičiuotas pokytis (k) tolimesniems skaičiavimams naudojamas suapvalinus iki vieno</w:t>
            </w:r>
            <w:r>
              <w:rPr>
                <w:color w:val="FF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DD5B2F">
              <w:rPr>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4775597A" w14:textId="77777777" w:rsidR="00F4253B" w:rsidRDefault="00F4253B" w:rsidP="006B54B5">
            <w:pPr>
              <w:jc w:val="both"/>
              <w:rPr>
                <w:color w:val="000000"/>
                <w:kern w:val="2"/>
                <w:szCs w:val="24"/>
                <w:shd w:val="clear" w:color="auto" w:fill="FFFFFF"/>
              </w:rPr>
            </w:pPr>
            <w:r>
              <w:rPr>
                <w:color w:val="000000"/>
                <w:kern w:val="2"/>
                <w:szCs w:val="24"/>
                <w:shd w:val="clear" w:color="auto" w:fill="FFFFFF"/>
              </w:rPr>
              <w:t xml:space="preserve">5.3.3.8. Šalis, siekianti </w:t>
            </w:r>
            <w:r w:rsidRPr="00DD5B2F">
              <w:rPr>
                <w:kern w:val="2"/>
                <w:szCs w:val="24"/>
                <w:shd w:val="clear" w:color="auto" w:fill="FFFFFF"/>
              </w:rPr>
              <w:t>Sutarties kainos /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BF687B7" w14:textId="77777777" w:rsidR="00F4253B" w:rsidRDefault="00F4253B" w:rsidP="006B54B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95781D">
              <w:rPr>
                <w:color w:val="000000"/>
                <w:kern w:val="2"/>
                <w:szCs w:val="24"/>
                <w:shd w:val="clear" w:color="auto" w:fill="FFFFFF"/>
              </w:rPr>
              <w:t xml:space="preserve">14 </w:t>
            </w:r>
            <w:r>
              <w:rPr>
                <w:color w:val="000000"/>
                <w:kern w:val="2"/>
                <w:szCs w:val="24"/>
                <w:shd w:val="clear" w:color="auto" w:fill="FFFFFF"/>
              </w:rPr>
              <w:t xml:space="preserve">(keturiolika) </w:t>
            </w:r>
            <w:r w:rsidRPr="0095781D">
              <w:rPr>
                <w:color w:val="000000"/>
                <w:kern w:val="2"/>
                <w:szCs w:val="24"/>
                <w:shd w:val="clear" w:color="auto" w:fill="FFFFFF"/>
              </w:rPr>
              <w:t>dienų</w:t>
            </w:r>
            <w:r>
              <w:rPr>
                <w:color w:val="000000"/>
                <w:kern w:val="2"/>
                <w:szCs w:val="24"/>
                <w:shd w:val="clear" w:color="auto" w:fill="FFFFFF"/>
              </w:rPr>
              <w:t xml:space="preserve"> nuo Šalies pateikto tinkamo prašymo perskaičiuoti S</w:t>
            </w:r>
            <w:r>
              <w:rPr>
                <w:kern w:val="2"/>
                <w:szCs w:val="24"/>
              </w:rPr>
              <w:t xml:space="preserve">utarties </w:t>
            </w:r>
            <w:r w:rsidRPr="00DD5B2F">
              <w:rPr>
                <w:kern w:val="2"/>
                <w:szCs w:val="24"/>
                <w:shd w:val="clear" w:color="auto" w:fill="FFFFFF"/>
              </w:rPr>
              <w:t xml:space="preserve">kainą / įkainius gavimo </w:t>
            </w:r>
            <w:r>
              <w:rPr>
                <w:color w:val="000000"/>
                <w:kern w:val="2"/>
                <w:szCs w:val="24"/>
                <w:shd w:val="clear" w:color="auto" w:fill="FFFFFF"/>
              </w:rPr>
              <w:t>dienos.</w:t>
            </w:r>
          </w:p>
          <w:p w14:paraId="3BC174FC" w14:textId="77777777" w:rsidR="00F4253B" w:rsidRDefault="00F4253B" w:rsidP="006B54B5">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4253B" w14:paraId="638DB4C0" w14:textId="77777777" w:rsidTr="006B54B5">
        <w:trPr>
          <w:trHeight w:val="300"/>
        </w:trPr>
        <w:tc>
          <w:tcPr>
            <w:tcW w:w="3094" w:type="dxa"/>
            <w:gridSpan w:val="2"/>
            <w:shd w:val="clear" w:color="auto" w:fill="auto"/>
          </w:tcPr>
          <w:p w14:paraId="4AC4B415" w14:textId="77777777" w:rsidR="00F4253B" w:rsidRDefault="00F4253B" w:rsidP="006B54B5">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shd w:val="clear" w:color="auto" w:fill="auto"/>
          </w:tcPr>
          <w:p w14:paraId="773D6C9B" w14:textId="77777777" w:rsidR="00F4253B" w:rsidRDefault="00F4253B" w:rsidP="006B54B5">
            <w:pPr>
              <w:rPr>
                <w:kern w:val="2"/>
                <w:szCs w:val="24"/>
              </w:rPr>
            </w:pPr>
            <w:r>
              <w:rPr>
                <w:kern w:val="2"/>
                <w:szCs w:val="24"/>
              </w:rPr>
              <w:t>Netaikoma</w:t>
            </w:r>
          </w:p>
          <w:p w14:paraId="0A7C747E" w14:textId="77777777" w:rsidR="00F4253B" w:rsidRDefault="00F4253B" w:rsidP="006B54B5">
            <w:pPr>
              <w:rPr>
                <w:szCs w:val="24"/>
              </w:rPr>
            </w:pPr>
          </w:p>
        </w:tc>
      </w:tr>
      <w:tr w:rsidR="00F4253B" w14:paraId="26DED1CF" w14:textId="77777777" w:rsidTr="006B54B5">
        <w:trPr>
          <w:trHeight w:val="300"/>
        </w:trPr>
        <w:tc>
          <w:tcPr>
            <w:tcW w:w="3094" w:type="dxa"/>
            <w:gridSpan w:val="2"/>
          </w:tcPr>
          <w:p w14:paraId="4E5C25AE" w14:textId="77777777" w:rsidR="00F4253B" w:rsidRDefault="00F4253B" w:rsidP="006B54B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01E6EAF" w14:textId="77777777" w:rsidR="00F4253B" w:rsidRPr="000A15F2" w:rsidRDefault="00F4253B" w:rsidP="006B54B5">
            <w:pPr>
              <w:jc w:val="both"/>
              <w:rPr>
                <w:kern w:val="2"/>
                <w:szCs w:val="24"/>
              </w:rPr>
            </w:pPr>
            <w:r w:rsidRPr="000A15F2">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6A890DAF" w14:textId="77777777" w:rsidR="00F4253B" w:rsidRDefault="00F4253B" w:rsidP="006B54B5">
            <w:pPr>
              <w:jc w:val="both"/>
              <w:rPr>
                <w:szCs w:val="24"/>
              </w:rPr>
            </w:pPr>
            <w:r w:rsidRPr="000A15F2">
              <w:rPr>
                <w:kern w:val="2"/>
                <w:szCs w:val="24"/>
              </w:rPr>
              <w:t xml:space="preserve">Už Nenumatytas </w:t>
            </w:r>
            <w:r w:rsidRPr="000A15F2">
              <w:rPr>
                <w:szCs w:val="24"/>
              </w:rPr>
              <w:t xml:space="preserve">paslaugas </w:t>
            </w:r>
            <w:r w:rsidRPr="000A15F2">
              <w:rPr>
                <w:kern w:val="2"/>
                <w:szCs w:val="24"/>
              </w:rPr>
              <w:t xml:space="preserve">bus apmokama ne didesnėmis nei Užsakymo dieną Tiekėjo prekybos vietoje, kataloge ar interneto svetainėje nurodytomis galiojančiomis šių </w:t>
            </w:r>
            <w:r w:rsidRPr="000A15F2">
              <w:rPr>
                <w:szCs w:val="24"/>
              </w:rPr>
              <w:t xml:space="preserve">paslaugų </w:t>
            </w:r>
            <w:r w:rsidRPr="000A15F2">
              <w:rPr>
                <w:kern w:val="2"/>
                <w:szCs w:val="24"/>
              </w:rPr>
              <w:t>kainomis arba, jei tokios kainos neskelbiamos, tiekėjo pasiūlytomis, konkurencingomis ir rinką atitinkančiomis kainomis. Nenumatytų p</w:t>
            </w:r>
            <w:r w:rsidRPr="000A15F2">
              <w:rPr>
                <w:szCs w:val="24"/>
              </w:rPr>
              <w:t>aslaugų</w:t>
            </w:r>
            <w:r w:rsidRPr="000A15F2">
              <w:rPr>
                <w:kern w:val="2"/>
                <w:szCs w:val="24"/>
              </w:rPr>
              <w:t xml:space="preserve"> kaina su Pirkėju turi būti derinama iš anksto. Gavęs Tiekėjo pateiktas Nenumatytų </w:t>
            </w:r>
            <w:r w:rsidRPr="000A15F2">
              <w:rPr>
                <w:szCs w:val="24"/>
              </w:rPr>
              <w:t xml:space="preserve">paslaugų </w:t>
            </w:r>
            <w:r w:rsidRPr="000A15F2">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0A15F2">
              <w:rPr>
                <w:szCs w:val="24"/>
              </w:rPr>
              <w:t>paslaugų</w:t>
            </w:r>
            <w:r w:rsidRPr="000A15F2">
              <w:rPr>
                <w:kern w:val="2"/>
                <w:szCs w:val="24"/>
              </w:rPr>
              <w:t xml:space="preserve"> kainos atitinka rinkos kainas. Nustačius, kad Tiekėjo pasiūlytos Nenumatytų </w:t>
            </w:r>
            <w:r w:rsidRPr="000A15F2">
              <w:rPr>
                <w:szCs w:val="24"/>
              </w:rPr>
              <w:t>paslaugų</w:t>
            </w:r>
            <w:r w:rsidRPr="000A15F2">
              <w:rPr>
                <w:kern w:val="2"/>
                <w:szCs w:val="24"/>
              </w:rPr>
              <w:t xml:space="preserve"> kainos yra didesnės nei rinkos, Pirkėjas prašo Tiekėjo jas sumažinti. Tiekėjui nesutikus sumažinti </w:t>
            </w:r>
            <w:r w:rsidRPr="000A15F2">
              <w:rPr>
                <w:kern w:val="2"/>
                <w:szCs w:val="24"/>
              </w:rPr>
              <w:lastRenderedPageBreak/>
              <w:t xml:space="preserve">Nenumatytų </w:t>
            </w:r>
            <w:r w:rsidRPr="000A15F2">
              <w:rPr>
                <w:szCs w:val="24"/>
              </w:rPr>
              <w:t>paslaugų</w:t>
            </w:r>
            <w:r w:rsidRPr="000A15F2">
              <w:rPr>
                <w:kern w:val="2"/>
                <w:szCs w:val="24"/>
              </w:rPr>
              <w:t xml:space="preserve"> kainos iki rinkos kainos, Pirkėjas pasilieka teisę Nenumatytas </w:t>
            </w:r>
            <w:r w:rsidRPr="000A15F2">
              <w:rPr>
                <w:szCs w:val="24"/>
              </w:rPr>
              <w:t>paslaugas</w:t>
            </w:r>
            <w:r w:rsidRPr="000A15F2">
              <w:rPr>
                <w:kern w:val="2"/>
                <w:szCs w:val="24"/>
              </w:rPr>
              <w:t xml:space="preserve"> įsigyti atskiru pirkimu.</w:t>
            </w:r>
          </w:p>
        </w:tc>
      </w:tr>
      <w:tr w:rsidR="00F4253B" w14:paraId="0FF469CF" w14:textId="77777777" w:rsidTr="006B54B5">
        <w:trPr>
          <w:trHeight w:val="300"/>
        </w:trPr>
        <w:tc>
          <w:tcPr>
            <w:tcW w:w="3094" w:type="dxa"/>
            <w:gridSpan w:val="2"/>
          </w:tcPr>
          <w:p w14:paraId="4D23C6DE" w14:textId="77777777" w:rsidR="00F4253B" w:rsidRDefault="00F4253B" w:rsidP="006B54B5">
            <w:pPr>
              <w:rPr>
                <w:b/>
                <w:kern w:val="2"/>
                <w:szCs w:val="24"/>
              </w:rPr>
            </w:pPr>
            <w:r>
              <w:rPr>
                <w:b/>
                <w:kern w:val="2"/>
                <w:szCs w:val="24"/>
              </w:rPr>
              <w:lastRenderedPageBreak/>
              <w:t>5.5. Atsiskaitymo su Tiekėju terminas ir tvarka</w:t>
            </w:r>
          </w:p>
        </w:tc>
        <w:tc>
          <w:tcPr>
            <w:tcW w:w="6441" w:type="dxa"/>
            <w:gridSpan w:val="2"/>
          </w:tcPr>
          <w:p w14:paraId="7091163A" w14:textId="77777777" w:rsidR="00F4253B" w:rsidRDefault="00F4253B" w:rsidP="006B54B5">
            <w:pPr>
              <w:jc w:val="both"/>
              <w:rPr>
                <w:kern w:val="2"/>
                <w:szCs w:val="24"/>
              </w:rPr>
            </w:pPr>
            <w:r w:rsidRPr="00D01E96">
              <w:rPr>
                <w:szCs w:val="24"/>
                <w:shd w:val="clear" w:color="auto" w:fill="FFFFFF"/>
              </w:rPr>
              <w:t xml:space="preserve">5.5.1. Už kokybišką, techninės specifikacijos </w:t>
            </w:r>
            <w:r>
              <w:rPr>
                <w:szCs w:val="24"/>
                <w:shd w:val="clear" w:color="auto" w:fill="FFFFFF"/>
              </w:rPr>
              <w:t>reikalavimus atitinkančią, Paslaugą</w:t>
            </w:r>
            <w:r w:rsidRPr="00D01E96">
              <w:rPr>
                <w:szCs w:val="24"/>
                <w:shd w:val="clear" w:color="auto" w:fill="FFFFFF"/>
              </w:rPr>
              <w:t xml:space="preserve"> Pirkėjas atsiskaitys </w:t>
            </w:r>
            <w:bookmarkStart w:id="1" w:name="_Hlk196580239"/>
            <w:r w:rsidRPr="00D01E96">
              <w:rPr>
                <w:szCs w:val="24"/>
                <w:shd w:val="clear" w:color="auto" w:fill="FFFFFF"/>
              </w:rPr>
              <w:t>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w:t>
            </w:r>
            <w:bookmarkEnd w:id="1"/>
            <w:r w:rsidRPr="00D01E96">
              <w:rPr>
                <w:szCs w:val="24"/>
                <w:shd w:val="clear" w:color="auto" w:fill="FFFFFF"/>
              </w:rPr>
              <w:t>. PVM sąskaitos faktūros išrašymo pagrindas – Tiekėjo parengtas ir Šalių</w:t>
            </w:r>
            <w:r>
              <w:rPr>
                <w:szCs w:val="24"/>
                <w:shd w:val="clear" w:color="auto" w:fill="FFFFFF"/>
              </w:rPr>
              <w:t xml:space="preserve"> pasirašytas paslaugų</w:t>
            </w:r>
            <w:r w:rsidRPr="00D01E96">
              <w:rPr>
                <w:szCs w:val="24"/>
                <w:shd w:val="clear" w:color="auto" w:fill="FFFFFF"/>
              </w:rPr>
              <w:t xml:space="preserve"> perdavimo–priėmimo aktas. PVM sąskaitoje faktūroje turi būti nurodytas Sutarties numeris ir data.</w:t>
            </w:r>
          </w:p>
          <w:p w14:paraId="090E9846" w14:textId="77777777" w:rsidR="00F4253B" w:rsidRDefault="00F4253B" w:rsidP="006B54B5">
            <w:pPr>
              <w:jc w:val="both"/>
              <w:rPr>
                <w:color w:val="4472C4"/>
                <w:kern w:val="2"/>
                <w:szCs w:val="24"/>
                <w:shd w:val="clear" w:color="auto" w:fill="FFFFFF"/>
              </w:rPr>
            </w:pPr>
            <w:r>
              <w:rPr>
                <w:kern w:val="2"/>
                <w:szCs w:val="24"/>
              </w:rPr>
              <w:t xml:space="preserve">5.5.2. </w:t>
            </w:r>
            <w:r>
              <w:rPr>
                <w:color w:val="000000"/>
                <w:kern w:val="2"/>
                <w:szCs w:val="24"/>
                <w:shd w:val="clear" w:color="auto" w:fill="FFFFFF"/>
              </w:rPr>
              <w:t xml:space="preserve">Apmokėjimo </w:t>
            </w:r>
            <w:r w:rsidRPr="000A15F2">
              <w:rPr>
                <w:kern w:val="2"/>
                <w:szCs w:val="24"/>
                <w:shd w:val="clear" w:color="auto" w:fill="FFFFFF"/>
              </w:rPr>
              <w:t>sąlygos: įvykdžius Užsakymą, mokama už konkretų kiekį / apimtį pagal nustatytus įkainius.</w:t>
            </w:r>
          </w:p>
        </w:tc>
      </w:tr>
      <w:tr w:rsidR="00F4253B" w14:paraId="16B44A91" w14:textId="77777777" w:rsidTr="006B54B5">
        <w:trPr>
          <w:trHeight w:val="300"/>
        </w:trPr>
        <w:tc>
          <w:tcPr>
            <w:tcW w:w="3094" w:type="dxa"/>
            <w:gridSpan w:val="2"/>
          </w:tcPr>
          <w:p w14:paraId="2E8BDC67" w14:textId="77777777" w:rsidR="00F4253B" w:rsidRDefault="00F4253B" w:rsidP="006B54B5">
            <w:pPr>
              <w:rPr>
                <w:b/>
                <w:kern w:val="2"/>
                <w:szCs w:val="24"/>
              </w:rPr>
            </w:pPr>
            <w:r>
              <w:rPr>
                <w:b/>
                <w:kern w:val="2"/>
                <w:szCs w:val="24"/>
              </w:rPr>
              <w:t>5.6. Avansas</w:t>
            </w:r>
          </w:p>
        </w:tc>
        <w:tc>
          <w:tcPr>
            <w:tcW w:w="6441" w:type="dxa"/>
            <w:gridSpan w:val="2"/>
          </w:tcPr>
          <w:p w14:paraId="469329B8" w14:textId="77777777" w:rsidR="00F4253B" w:rsidRPr="00CA51AB" w:rsidRDefault="00F4253B" w:rsidP="006B54B5">
            <w:pPr>
              <w:rPr>
                <w:kern w:val="2"/>
                <w:szCs w:val="24"/>
              </w:rPr>
            </w:pPr>
            <w:r>
              <w:rPr>
                <w:kern w:val="2"/>
                <w:szCs w:val="24"/>
              </w:rPr>
              <w:t>Netaikoma</w:t>
            </w:r>
          </w:p>
        </w:tc>
      </w:tr>
      <w:tr w:rsidR="00F4253B" w14:paraId="756EC8C1" w14:textId="77777777" w:rsidTr="006B54B5">
        <w:trPr>
          <w:trHeight w:val="300"/>
        </w:trPr>
        <w:tc>
          <w:tcPr>
            <w:tcW w:w="3094" w:type="dxa"/>
            <w:gridSpan w:val="2"/>
          </w:tcPr>
          <w:p w14:paraId="1D9D6489" w14:textId="77777777" w:rsidR="00F4253B" w:rsidRDefault="00F4253B" w:rsidP="006B54B5">
            <w:pPr>
              <w:rPr>
                <w:b/>
                <w:kern w:val="2"/>
                <w:szCs w:val="24"/>
              </w:rPr>
            </w:pPr>
            <w:r>
              <w:rPr>
                <w:b/>
                <w:kern w:val="2"/>
                <w:szCs w:val="24"/>
              </w:rPr>
              <w:t>5.7. Avanso užtikrinimas</w:t>
            </w:r>
          </w:p>
        </w:tc>
        <w:tc>
          <w:tcPr>
            <w:tcW w:w="6441" w:type="dxa"/>
            <w:gridSpan w:val="2"/>
          </w:tcPr>
          <w:p w14:paraId="3A2696AA" w14:textId="77777777" w:rsidR="00F4253B" w:rsidRDefault="00F4253B" w:rsidP="006B54B5">
            <w:pPr>
              <w:rPr>
                <w:kern w:val="2"/>
                <w:szCs w:val="24"/>
              </w:rPr>
            </w:pPr>
            <w:r>
              <w:rPr>
                <w:kern w:val="2"/>
                <w:szCs w:val="24"/>
              </w:rPr>
              <w:t>Netaikoma</w:t>
            </w:r>
            <w:r>
              <w:rPr>
                <w:color w:val="000000"/>
                <w:kern w:val="2"/>
                <w:szCs w:val="24"/>
                <w:shd w:val="clear" w:color="auto" w:fill="FFFFFF"/>
              </w:rPr>
              <w:t xml:space="preserve"> </w:t>
            </w:r>
          </w:p>
        </w:tc>
      </w:tr>
      <w:tr w:rsidR="00F4253B" w14:paraId="644743E7" w14:textId="77777777" w:rsidTr="006B54B5">
        <w:trPr>
          <w:trHeight w:val="300"/>
        </w:trPr>
        <w:tc>
          <w:tcPr>
            <w:tcW w:w="9535" w:type="dxa"/>
            <w:gridSpan w:val="4"/>
          </w:tcPr>
          <w:p w14:paraId="36187B84" w14:textId="77777777" w:rsidR="00F4253B" w:rsidRDefault="00F4253B" w:rsidP="006B54B5">
            <w:pPr>
              <w:jc w:val="center"/>
              <w:rPr>
                <w:b/>
                <w:kern w:val="2"/>
                <w:szCs w:val="24"/>
              </w:rPr>
            </w:pPr>
            <w:r>
              <w:rPr>
                <w:b/>
                <w:kern w:val="2"/>
                <w:szCs w:val="24"/>
              </w:rPr>
              <w:t>6. PASLAUGŲ KOKYBĖ IR GARANTINIAI ĮSIPAREIGOJIMAI</w:t>
            </w:r>
          </w:p>
        </w:tc>
      </w:tr>
      <w:tr w:rsidR="00F4253B" w14:paraId="66BB84B0" w14:textId="77777777" w:rsidTr="006B54B5">
        <w:trPr>
          <w:trHeight w:val="300"/>
        </w:trPr>
        <w:tc>
          <w:tcPr>
            <w:tcW w:w="3094" w:type="dxa"/>
            <w:gridSpan w:val="2"/>
          </w:tcPr>
          <w:p w14:paraId="1D04E3AA" w14:textId="77777777" w:rsidR="00F4253B" w:rsidRDefault="00F4253B" w:rsidP="006B54B5">
            <w:pPr>
              <w:rPr>
                <w:b/>
                <w:kern w:val="2"/>
                <w:szCs w:val="24"/>
              </w:rPr>
            </w:pPr>
            <w:r>
              <w:rPr>
                <w:b/>
                <w:kern w:val="2"/>
                <w:szCs w:val="24"/>
              </w:rPr>
              <w:t>6.1. Garantinis terminas</w:t>
            </w:r>
          </w:p>
        </w:tc>
        <w:tc>
          <w:tcPr>
            <w:tcW w:w="6441" w:type="dxa"/>
            <w:gridSpan w:val="2"/>
          </w:tcPr>
          <w:p w14:paraId="5F9EB611" w14:textId="77777777" w:rsidR="00F4253B" w:rsidRDefault="00F4253B" w:rsidP="006B54B5">
            <w:pPr>
              <w:jc w:val="both"/>
              <w:rPr>
                <w:szCs w:val="24"/>
              </w:rPr>
            </w:pPr>
            <w:r w:rsidRPr="00CA51AB">
              <w:rPr>
                <w:szCs w:val="24"/>
              </w:rPr>
              <w:t xml:space="preserve">Remonto Paslaugoms </w:t>
            </w:r>
            <w:r>
              <w:rPr>
                <w:kern w:val="2"/>
                <w:szCs w:val="24"/>
              </w:rPr>
              <w:t xml:space="preserve">nustatomas Tiekėjo pasiūlytas </w:t>
            </w:r>
            <w:r>
              <w:rPr>
                <w:b/>
                <w:kern w:val="2"/>
                <w:szCs w:val="24"/>
              </w:rPr>
              <w:t>ne trumpesnis kaip 3 (trijų) mėn.</w:t>
            </w:r>
            <w:r>
              <w:rPr>
                <w:kern w:val="2"/>
                <w:szCs w:val="24"/>
              </w:rPr>
              <w:t xml:space="preserve"> </w:t>
            </w:r>
            <w:r>
              <w:rPr>
                <w:szCs w:val="24"/>
              </w:rPr>
              <w:t>garantinis terminas</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 </w:t>
            </w:r>
            <w:r>
              <w:t>Metrologinė patikra galioja 2 (du) metus.</w:t>
            </w:r>
          </w:p>
        </w:tc>
      </w:tr>
      <w:tr w:rsidR="00F4253B" w14:paraId="73F4C180" w14:textId="77777777" w:rsidTr="006B54B5">
        <w:trPr>
          <w:trHeight w:val="300"/>
        </w:trPr>
        <w:tc>
          <w:tcPr>
            <w:tcW w:w="3094" w:type="dxa"/>
            <w:gridSpan w:val="2"/>
          </w:tcPr>
          <w:p w14:paraId="42DE3DF6" w14:textId="77777777" w:rsidR="00F4253B" w:rsidRDefault="00F4253B" w:rsidP="006B54B5">
            <w:pPr>
              <w:rPr>
                <w:b/>
                <w:kern w:val="2"/>
                <w:szCs w:val="24"/>
              </w:rPr>
            </w:pPr>
            <w:r>
              <w:rPr>
                <w:b/>
                <w:szCs w:val="24"/>
              </w:rPr>
              <w:t>6.2. Terminas Paslaugų trūkumams pašalinti</w:t>
            </w:r>
          </w:p>
        </w:tc>
        <w:tc>
          <w:tcPr>
            <w:tcW w:w="6441" w:type="dxa"/>
            <w:gridSpan w:val="2"/>
          </w:tcPr>
          <w:p w14:paraId="62FBE107" w14:textId="77777777" w:rsidR="00F4253B" w:rsidRDefault="00F4253B" w:rsidP="006B54B5">
            <w:pPr>
              <w:jc w:val="both"/>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14 (keturiolika) darbo dienų nuo rašytinės pretenzijos gavimo dienos pašalinti Paslaugų trūkumus.</w:t>
            </w:r>
          </w:p>
        </w:tc>
      </w:tr>
      <w:tr w:rsidR="00F4253B" w14:paraId="6E9C5230" w14:textId="77777777" w:rsidTr="006B54B5">
        <w:trPr>
          <w:trHeight w:val="300"/>
        </w:trPr>
        <w:tc>
          <w:tcPr>
            <w:tcW w:w="3094" w:type="dxa"/>
            <w:gridSpan w:val="2"/>
          </w:tcPr>
          <w:p w14:paraId="0FB0444A" w14:textId="77777777" w:rsidR="00F4253B" w:rsidRDefault="00F4253B" w:rsidP="006B54B5">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783876DD" w14:textId="77777777" w:rsidR="00F4253B" w:rsidRDefault="00F4253B" w:rsidP="006B54B5">
            <w:pPr>
              <w:rPr>
                <w:kern w:val="2"/>
                <w:szCs w:val="24"/>
              </w:rPr>
            </w:pPr>
            <w:r>
              <w:rPr>
                <w:kern w:val="2"/>
                <w:szCs w:val="24"/>
              </w:rPr>
              <w:t xml:space="preserve">Netaikoma </w:t>
            </w:r>
          </w:p>
          <w:p w14:paraId="2934EE07" w14:textId="77777777" w:rsidR="00F4253B" w:rsidRDefault="00F4253B" w:rsidP="006B54B5">
            <w:pPr>
              <w:rPr>
                <w:kern w:val="2"/>
                <w:szCs w:val="24"/>
              </w:rPr>
            </w:pPr>
          </w:p>
        </w:tc>
      </w:tr>
      <w:tr w:rsidR="00F4253B" w14:paraId="60832ED6" w14:textId="77777777" w:rsidTr="006B54B5">
        <w:trPr>
          <w:trHeight w:val="300"/>
        </w:trPr>
        <w:tc>
          <w:tcPr>
            <w:tcW w:w="9535" w:type="dxa"/>
            <w:gridSpan w:val="4"/>
          </w:tcPr>
          <w:p w14:paraId="7E09FEDC" w14:textId="77777777" w:rsidR="00F4253B" w:rsidRDefault="00F4253B" w:rsidP="006B54B5">
            <w:pPr>
              <w:jc w:val="center"/>
              <w:rPr>
                <w:b/>
                <w:kern w:val="2"/>
                <w:szCs w:val="24"/>
              </w:rPr>
            </w:pPr>
            <w:r>
              <w:rPr>
                <w:b/>
                <w:kern w:val="2"/>
                <w:szCs w:val="24"/>
              </w:rPr>
              <w:t>7. SUTARTIES VYKDYMUI PASITELKIAMI SUBTIEKĖJAI IR (AR) SPECIALISTAI</w:t>
            </w:r>
          </w:p>
        </w:tc>
      </w:tr>
      <w:tr w:rsidR="00F4253B" w14:paraId="489997C0" w14:textId="77777777" w:rsidTr="006B54B5">
        <w:trPr>
          <w:trHeight w:val="300"/>
        </w:trPr>
        <w:tc>
          <w:tcPr>
            <w:tcW w:w="3094" w:type="dxa"/>
            <w:gridSpan w:val="2"/>
          </w:tcPr>
          <w:p w14:paraId="23A8BDC2" w14:textId="77777777" w:rsidR="00F4253B" w:rsidRDefault="00F4253B" w:rsidP="006B54B5">
            <w:pPr>
              <w:rPr>
                <w:b/>
                <w:bCs/>
                <w:kern w:val="2"/>
                <w:szCs w:val="24"/>
              </w:rPr>
            </w:pPr>
            <w:r>
              <w:rPr>
                <w:b/>
                <w:bCs/>
                <w:kern w:val="2"/>
                <w:szCs w:val="24"/>
              </w:rPr>
              <w:t>7.1. Sutarties vykdymui pasitelkiami subtiekėjai ir (ar) specialistai</w:t>
            </w:r>
          </w:p>
        </w:tc>
        <w:tc>
          <w:tcPr>
            <w:tcW w:w="6441" w:type="dxa"/>
            <w:gridSpan w:val="2"/>
          </w:tcPr>
          <w:p w14:paraId="1B84722D" w14:textId="77777777" w:rsidR="00F4253B" w:rsidRPr="00D85FAE" w:rsidRDefault="00F4253B" w:rsidP="006B54B5">
            <w:pPr>
              <w:rPr>
                <w:kern w:val="2"/>
                <w:szCs w:val="24"/>
              </w:rPr>
            </w:pPr>
            <w:r w:rsidRPr="00D85FAE">
              <w:rPr>
                <w:kern w:val="2"/>
                <w:szCs w:val="24"/>
              </w:rPr>
              <w:t>Jeigu Sutarties vykdymui subtiekėjai ir (ar) specialistai nepasitelkiami - nurodoma Sutarties priede Nr. 1 „</w:t>
            </w:r>
            <w:r w:rsidRPr="00D85FAE">
              <w:rPr>
                <w:iCs/>
                <w:szCs w:val="24"/>
              </w:rPr>
              <w:t>Techninė specifikacija ir pasiūlymo kaina</w:t>
            </w:r>
            <w:r w:rsidRPr="00D85FAE">
              <w:rPr>
                <w:kern w:val="2"/>
                <w:szCs w:val="24"/>
              </w:rPr>
              <w:t>“.</w:t>
            </w:r>
          </w:p>
          <w:p w14:paraId="431CF2C0" w14:textId="77777777" w:rsidR="00F4253B" w:rsidRDefault="00F4253B" w:rsidP="006B54B5">
            <w:pPr>
              <w:rPr>
                <w:b/>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F4253B" w14:paraId="359B3CC5" w14:textId="77777777" w:rsidTr="006B54B5">
        <w:trPr>
          <w:trHeight w:val="300"/>
        </w:trPr>
        <w:tc>
          <w:tcPr>
            <w:tcW w:w="9535" w:type="dxa"/>
            <w:gridSpan w:val="4"/>
          </w:tcPr>
          <w:p w14:paraId="475F7F16" w14:textId="77777777" w:rsidR="00F4253B" w:rsidRDefault="00F4253B" w:rsidP="006B54B5">
            <w:pPr>
              <w:jc w:val="center"/>
              <w:rPr>
                <w:b/>
                <w:kern w:val="2"/>
                <w:szCs w:val="24"/>
              </w:rPr>
            </w:pPr>
            <w:r>
              <w:rPr>
                <w:b/>
                <w:kern w:val="2"/>
                <w:szCs w:val="24"/>
              </w:rPr>
              <w:t>8. PRIEVOLIŲ PAGAL SUTARTĮ ĮVYKDYMO UŽTIKRINIMAS</w:t>
            </w:r>
          </w:p>
        </w:tc>
      </w:tr>
      <w:tr w:rsidR="00F4253B" w14:paraId="3061052F" w14:textId="77777777" w:rsidTr="006B54B5">
        <w:trPr>
          <w:trHeight w:val="300"/>
        </w:trPr>
        <w:tc>
          <w:tcPr>
            <w:tcW w:w="3094" w:type="dxa"/>
            <w:gridSpan w:val="2"/>
          </w:tcPr>
          <w:p w14:paraId="1F7719E0" w14:textId="77777777" w:rsidR="00F4253B" w:rsidRDefault="00F4253B" w:rsidP="006B54B5">
            <w:pPr>
              <w:rPr>
                <w:b/>
                <w:kern w:val="2"/>
                <w:szCs w:val="24"/>
              </w:rPr>
            </w:pPr>
            <w:r>
              <w:rPr>
                <w:b/>
                <w:kern w:val="2"/>
                <w:szCs w:val="24"/>
              </w:rPr>
              <w:t>8.1. Prievolių pagal Sutartį įvykdymo užtikrinimas</w:t>
            </w:r>
          </w:p>
        </w:tc>
        <w:tc>
          <w:tcPr>
            <w:tcW w:w="6441" w:type="dxa"/>
            <w:gridSpan w:val="2"/>
          </w:tcPr>
          <w:p w14:paraId="372864B7" w14:textId="77777777" w:rsidR="00F4253B" w:rsidRDefault="00F4253B" w:rsidP="006B54B5">
            <w:pPr>
              <w:rPr>
                <w:kern w:val="2"/>
                <w:szCs w:val="24"/>
              </w:rPr>
            </w:pPr>
            <w:r>
              <w:rPr>
                <w:kern w:val="2"/>
                <w:szCs w:val="24"/>
              </w:rPr>
              <w:t>Prievolių pagal Sutartį įvykdymas užtikrinamas:</w:t>
            </w:r>
          </w:p>
          <w:p w14:paraId="23AC9F1E" w14:textId="77777777" w:rsidR="00F4253B" w:rsidRDefault="00F4253B" w:rsidP="006B54B5">
            <w:pPr>
              <w:rPr>
                <w:kern w:val="2"/>
                <w:szCs w:val="24"/>
              </w:rPr>
            </w:pPr>
            <w:r>
              <w:rPr>
                <w:kern w:val="2"/>
                <w:szCs w:val="24"/>
              </w:rPr>
              <w:t>Netesybomis (delspinigiais, bauda).</w:t>
            </w:r>
          </w:p>
        </w:tc>
      </w:tr>
      <w:tr w:rsidR="00F4253B" w14:paraId="74C7C4EE" w14:textId="77777777" w:rsidTr="006B54B5">
        <w:trPr>
          <w:trHeight w:val="300"/>
        </w:trPr>
        <w:tc>
          <w:tcPr>
            <w:tcW w:w="3094" w:type="dxa"/>
            <w:gridSpan w:val="2"/>
          </w:tcPr>
          <w:p w14:paraId="1510BA43" w14:textId="77777777" w:rsidR="00F4253B" w:rsidRDefault="00F4253B" w:rsidP="006B54B5">
            <w:pPr>
              <w:rPr>
                <w:b/>
                <w:kern w:val="2"/>
                <w:szCs w:val="24"/>
              </w:rPr>
            </w:pPr>
            <w:r>
              <w:rPr>
                <w:b/>
                <w:kern w:val="2"/>
                <w:szCs w:val="24"/>
              </w:rPr>
              <w:t>8.2 Sutarties įvykdymo užtikrinimo galiojimo terminas</w:t>
            </w:r>
          </w:p>
        </w:tc>
        <w:tc>
          <w:tcPr>
            <w:tcW w:w="6441" w:type="dxa"/>
            <w:gridSpan w:val="2"/>
          </w:tcPr>
          <w:p w14:paraId="3DC65C2E" w14:textId="77777777" w:rsidR="00F4253B" w:rsidRDefault="00F4253B" w:rsidP="006B54B5">
            <w:pPr>
              <w:rPr>
                <w:kern w:val="2"/>
                <w:szCs w:val="24"/>
              </w:rPr>
            </w:pPr>
            <w:r>
              <w:rPr>
                <w:kern w:val="2"/>
                <w:szCs w:val="24"/>
              </w:rPr>
              <w:t>Netaikoma</w:t>
            </w:r>
          </w:p>
          <w:p w14:paraId="7DCB2141" w14:textId="77777777" w:rsidR="00F4253B" w:rsidRDefault="00F4253B" w:rsidP="006B54B5">
            <w:pPr>
              <w:rPr>
                <w:kern w:val="2"/>
                <w:szCs w:val="24"/>
              </w:rPr>
            </w:pPr>
          </w:p>
        </w:tc>
      </w:tr>
      <w:tr w:rsidR="00F4253B" w14:paraId="21DE8771" w14:textId="77777777" w:rsidTr="006B54B5">
        <w:trPr>
          <w:trHeight w:val="300"/>
        </w:trPr>
        <w:tc>
          <w:tcPr>
            <w:tcW w:w="3094" w:type="dxa"/>
            <w:gridSpan w:val="2"/>
          </w:tcPr>
          <w:p w14:paraId="2EDAC44A" w14:textId="77777777" w:rsidR="00F4253B" w:rsidRDefault="00F4253B" w:rsidP="006B54B5">
            <w:pPr>
              <w:rPr>
                <w:b/>
                <w:kern w:val="2"/>
                <w:szCs w:val="24"/>
              </w:rPr>
            </w:pPr>
            <w:r>
              <w:rPr>
                <w:b/>
                <w:kern w:val="2"/>
                <w:szCs w:val="24"/>
              </w:rPr>
              <w:lastRenderedPageBreak/>
              <w:t>8.3. Sutarties įvykdymo užtikrinimo pateikimas</w:t>
            </w:r>
          </w:p>
        </w:tc>
        <w:tc>
          <w:tcPr>
            <w:tcW w:w="6441" w:type="dxa"/>
            <w:gridSpan w:val="2"/>
          </w:tcPr>
          <w:p w14:paraId="19A91F08" w14:textId="77777777" w:rsidR="00F4253B" w:rsidRDefault="00F4253B" w:rsidP="006B54B5">
            <w:pPr>
              <w:rPr>
                <w:kern w:val="2"/>
                <w:szCs w:val="24"/>
              </w:rPr>
            </w:pPr>
            <w:r>
              <w:rPr>
                <w:kern w:val="2"/>
                <w:szCs w:val="24"/>
              </w:rPr>
              <w:t>Netaikoma</w:t>
            </w:r>
          </w:p>
          <w:p w14:paraId="081828B6" w14:textId="77777777" w:rsidR="00F4253B" w:rsidRDefault="00F4253B" w:rsidP="006B54B5">
            <w:pPr>
              <w:rPr>
                <w:szCs w:val="24"/>
              </w:rPr>
            </w:pPr>
          </w:p>
        </w:tc>
      </w:tr>
      <w:tr w:rsidR="00F4253B" w14:paraId="7511C8B0" w14:textId="77777777" w:rsidTr="006B54B5">
        <w:trPr>
          <w:trHeight w:val="300"/>
        </w:trPr>
        <w:tc>
          <w:tcPr>
            <w:tcW w:w="9535" w:type="dxa"/>
            <w:gridSpan w:val="4"/>
          </w:tcPr>
          <w:p w14:paraId="70FEABCD" w14:textId="77777777" w:rsidR="00F4253B" w:rsidRDefault="00F4253B" w:rsidP="006B54B5">
            <w:pPr>
              <w:jc w:val="center"/>
              <w:rPr>
                <w:b/>
                <w:kern w:val="2"/>
                <w:szCs w:val="24"/>
              </w:rPr>
            </w:pPr>
            <w:r>
              <w:rPr>
                <w:b/>
                <w:kern w:val="2"/>
                <w:szCs w:val="24"/>
              </w:rPr>
              <w:t>9. ŠALIŲ ATSAKOMYBĖ</w:t>
            </w:r>
          </w:p>
        </w:tc>
      </w:tr>
      <w:tr w:rsidR="00F4253B" w14:paraId="4A473B30" w14:textId="77777777" w:rsidTr="006B54B5">
        <w:trPr>
          <w:trHeight w:val="300"/>
        </w:trPr>
        <w:tc>
          <w:tcPr>
            <w:tcW w:w="3094" w:type="dxa"/>
            <w:gridSpan w:val="2"/>
          </w:tcPr>
          <w:p w14:paraId="464CF376" w14:textId="77777777" w:rsidR="00F4253B" w:rsidRDefault="00F4253B" w:rsidP="006B54B5">
            <w:pPr>
              <w:rPr>
                <w:b/>
                <w:kern w:val="2"/>
                <w:szCs w:val="24"/>
              </w:rPr>
            </w:pPr>
            <w:r>
              <w:rPr>
                <w:b/>
                <w:kern w:val="2"/>
                <w:szCs w:val="24"/>
              </w:rPr>
              <w:t>9.1. Pirkėjui taikomos netesybos už mokėjimų pagal Sutartį vėlavimą</w:t>
            </w:r>
          </w:p>
        </w:tc>
        <w:tc>
          <w:tcPr>
            <w:tcW w:w="6441" w:type="dxa"/>
            <w:gridSpan w:val="2"/>
          </w:tcPr>
          <w:p w14:paraId="1124C286" w14:textId="77777777" w:rsidR="00F4253B" w:rsidRDefault="00F4253B" w:rsidP="006B54B5">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43520F">
              <w:rPr>
                <w:kern w:val="2"/>
                <w:szCs w:val="24"/>
              </w:rPr>
              <w:t>Pirkėjui 0,02 (dvi šimtosios) procento dydžio delspinigi</w:t>
            </w:r>
            <w:r>
              <w:rPr>
                <w:color w:val="000000"/>
                <w:kern w:val="2"/>
                <w:szCs w:val="24"/>
              </w:rPr>
              <w:t xml:space="preserve">us nuo neapmokėtos sumos be PVM už kiekvieną </w:t>
            </w:r>
            <w:r w:rsidRPr="0043520F">
              <w:rPr>
                <w:kern w:val="2"/>
                <w:szCs w:val="24"/>
              </w:rPr>
              <w:t>vėlavimo dieną.</w:t>
            </w:r>
          </w:p>
        </w:tc>
      </w:tr>
      <w:tr w:rsidR="00F4253B" w14:paraId="47F345BD" w14:textId="77777777" w:rsidTr="006B54B5">
        <w:trPr>
          <w:trHeight w:val="300"/>
        </w:trPr>
        <w:tc>
          <w:tcPr>
            <w:tcW w:w="3094" w:type="dxa"/>
            <w:gridSpan w:val="2"/>
          </w:tcPr>
          <w:p w14:paraId="29B6763B" w14:textId="77777777" w:rsidR="00F4253B" w:rsidRDefault="00F4253B" w:rsidP="006B54B5">
            <w:pPr>
              <w:rPr>
                <w:b/>
                <w:kern w:val="2"/>
                <w:szCs w:val="24"/>
              </w:rPr>
            </w:pPr>
            <w:r>
              <w:rPr>
                <w:b/>
                <w:szCs w:val="24"/>
              </w:rPr>
              <w:t>9.2. Tiekėjui taikomos netesybos</w:t>
            </w:r>
          </w:p>
        </w:tc>
        <w:tc>
          <w:tcPr>
            <w:tcW w:w="6441" w:type="dxa"/>
            <w:gridSpan w:val="2"/>
          </w:tcPr>
          <w:p w14:paraId="57E28E73" w14:textId="77777777" w:rsidR="00F4253B" w:rsidRDefault="00F4253B" w:rsidP="006B54B5">
            <w:pPr>
              <w:jc w:val="both"/>
              <w:rPr>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43520F">
              <w:rPr>
                <w:kern w:val="2"/>
                <w:szCs w:val="24"/>
              </w:rPr>
              <w:t>skaičiuoja 0,02 (dvi šimtosios) procento dydžio delspinigius už kiekvieną uždelstą dieną nuo laiku nesuteiktų Paslaugų ar kitų sutartinių įsipareigojimų nevykdymo kainos be PVM.</w:t>
            </w:r>
          </w:p>
          <w:p w14:paraId="297FA387" w14:textId="77777777" w:rsidR="00F4253B" w:rsidRPr="0043520F" w:rsidRDefault="00F4253B" w:rsidP="006B54B5">
            <w:pPr>
              <w:jc w:val="both"/>
              <w:rPr>
                <w:kern w:val="2"/>
                <w:szCs w:val="24"/>
              </w:rPr>
            </w:pPr>
            <w:r w:rsidRPr="00D01E96">
              <w:rPr>
                <w:color w:val="000000"/>
                <w:kern w:val="2"/>
                <w:szCs w:val="24"/>
              </w:rPr>
              <w:t xml:space="preserve">9.2.2. </w:t>
            </w:r>
            <w:r w:rsidRPr="00D01E96">
              <w:rPr>
                <w:kern w:val="2"/>
                <w:szCs w:val="24"/>
              </w:rPr>
              <w:t>Pirkėjas turi teisę be rašytinio įspėjimo ir nesumažindamas kitų savo teisių gynimo priemonių, numatytų sutartyje, pradėti skaičiuoti delspinigius.</w:t>
            </w:r>
          </w:p>
          <w:p w14:paraId="20B12C0A" w14:textId="77777777" w:rsidR="00F4253B" w:rsidRDefault="00F4253B" w:rsidP="006B54B5">
            <w:pPr>
              <w:jc w:val="both"/>
              <w:rPr>
                <w:b/>
                <w:kern w:val="2"/>
                <w:szCs w:val="24"/>
              </w:rPr>
            </w:pPr>
            <w:r>
              <w:rPr>
                <w:color w:val="000000"/>
                <w:kern w:val="2"/>
                <w:szCs w:val="24"/>
              </w:rPr>
              <w:t xml:space="preserve">9.2.3. Tiekėjas privalo sumokėti Pirkėjui netesybas per 7 (septynias) kalendorines dienas nuo Pirkėjo pareikalavimo, jeigu netesybų suma nėra </w:t>
            </w:r>
            <w:r>
              <w:rPr>
                <w:szCs w:val="24"/>
              </w:rPr>
              <w:t>išskaitoma iš Tiekėjui mokėtinos sumos.</w:t>
            </w:r>
          </w:p>
        </w:tc>
      </w:tr>
      <w:tr w:rsidR="00F4253B" w14:paraId="191019FF" w14:textId="77777777" w:rsidTr="006B54B5">
        <w:trPr>
          <w:trHeight w:val="300"/>
        </w:trPr>
        <w:tc>
          <w:tcPr>
            <w:tcW w:w="3094" w:type="dxa"/>
            <w:gridSpan w:val="2"/>
          </w:tcPr>
          <w:p w14:paraId="5AC72FC9" w14:textId="77777777" w:rsidR="00F4253B" w:rsidRDefault="00F4253B" w:rsidP="006B54B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68120D7" w14:textId="77777777" w:rsidR="00F4253B" w:rsidRDefault="00F4253B" w:rsidP="006B54B5">
            <w:pPr>
              <w:jc w:val="both"/>
              <w:rPr>
                <w:kern w:val="2"/>
                <w:szCs w:val="24"/>
              </w:rPr>
            </w:pPr>
            <w:r>
              <w:rPr>
                <w:kern w:val="2"/>
                <w:szCs w:val="24"/>
              </w:rPr>
              <w:t xml:space="preserve">9.3.1.Nutraukus Sutartį dėl esminio Sutarties pažeidimo, nustatyto Sutarties Specialiosiose sąlygose, mokama </w:t>
            </w:r>
            <w:r w:rsidRPr="0095781D">
              <w:rPr>
                <w:kern w:val="2"/>
                <w:szCs w:val="24"/>
              </w:rPr>
              <w:t>10 (dešimt)</w:t>
            </w:r>
            <w:r>
              <w:rPr>
                <w:color w:val="4472C4"/>
                <w:kern w:val="2"/>
                <w:szCs w:val="24"/>
              </w:rPr>
              <w:t xml:space="preserve"> </w:t>
            </w:r>
            <w:r>
              <w:rPr>
                <w:kern w:val="2"/>
                <w:szCs w:val="24"/>
              </w:rPr>
              <w:t>procentų dydžio bauda nuo Pradinės Sutarties vertės, nurodytos Specialiųjų sąlygų 5.2 punkte.</w:t>
            </w:r>
          </w:p>
          <w:p w14:paraId="42D5A462" w14:textId="77777777" w:rsidR="00F4253B" w:rsidRDefault="00F4253B" w:rsidP="006B54B5">
            <w:pPr>
              <w:jc w:val="both"/>
              <w:rPr>
                <w:kern w:val="2"/>
                <w:szCs w:val="24"/>
              </w:rPr>
            </w:pPr>
            <w:r>
              <w:rPr>
                <w:bCs/>
                <w:szCs w:val="24"/>
              </w:rPr>
              <w:t>9.3.2. Nepagrįstai nutraukus Sutarties vykdymą ne Sutartyje nustatyta tvarka, mokama 5</w:t>
            </w:r>
            <w:r w:rsidRPr="00196214">
              <w:rPr>
                <w:bCs/>
                <w:kern w:val="2"/>
                <w:szCs w:val="24"/>
              </w:rPr>
              <w:t xml:space="preserve"> </w:t>
            </w:r>
            <w:r>
              <w:rPr>
                <w:bCs/>
                <w:kern w:val="2"/>
                <w:szCs w:val="24"/>
              </w:rPr>
              <w:t>(penkių)</w:t>
            </w:r>
            <w:r w:rsidRPr="00196214">
              <w:rPr>
                <w:bCs/>
                <w:kern w:val="2"/>
                <w:szCs w:val="24"/>
              </w:rPr>
              <w:t xml:space="preserve"> </w:t>
            </w:r>
            <w:r>
              <w:rPr>
                <w:bCs/>
                <w:kern w:val="2"/>
                <w:szCs w:val="24"/>
              </w:rPr>
              <w:t>procentų dydžio bauda nuo Pradinės Sutarties vertės, nurodytos Specialiųjų sąlygų 5.2 punkte.</w:t>
            </w:r>
          </w:p>
        </w:tc>
      </w:tr>
      <w:tr w:rsidR="00F4253B" w14:paraId="62EAAD7A" w14:textId="77777777" w:rsidTr="006B54B5">
        <w:trPr>
          <w:trHeight w:val="300"/>
        </w:trPr>
        <w:tc>
          <w:tcPr>
            <w:tcW w:w="3094" w:type="dxa"/>
            <w:gridSpan w:val="2"/>
          </w:tcPr>
          <w:p w14:paraId="19C20FAD" w14:textId="77777777" w:rsidR="00F4253B" w:rsidRDefault="00F4253B" w:rsidP="006B54B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4E010A0" w14:textId="77777777" w:rsidR="00F4253B" w:rsidRDefault="00F4253B" w:rsidP="006B54B5">
            <w:pPr>
              <w:jc w:val="both"/>
              <w:rPr>
                <w:kern w:val="2"/>
                <w:szCs w:val="24"/>
              </w:rPr>
            </w:pPr>
            <w:r w:rsidRPr="001F7515">
              <w:rPr>
                <w:color w:val="000000"/>
                <w:kern w:val="2"/>
                <w:szCs w:val="24"/>
              </w:rPr>
              <w:t xml:space="preserve">Jeigu Tiekėjas nesilaiko </w:t>
            </w:r>
            <w:r w:rsidRPr="001F7515">
              <w:rPr>
                <w:color w:val="000000"/>
                <w:szCs w:val="24"/>
              </w:rPr>
              <w:t>Bendrųjų sąlygų nuostatų dėl Sutarties vykdymui pasitelkiamų naujų subtiekėjų ir (ar specialistų) / esamų subtiekėjų ir (ar) specialistų keitimo</w:t>
            </w:r>
            <w:r w:rsidRPr="001F7515">
              <w:rPr>
                <w:color w:val="000000"/>
                <w:kern w:val="2"/>
                <w:szCs w:val="24"/>
              </w:rPr>
              <w:t>, taikoma 300 Eur, (trijų šimtų eurų) bauda už kiekvieną atvejį.</w:t>
            </w:r>
          </w:p>
        </w:tc>
      </w:tr>
      <w:tr w:rsidR="00F4253B" w14:paraId="36076437" w14:textId="77777777" w:rsidTr="006B54B5">
        <w:trPr>
          <w:trHeight w:val="300"/>
        </w:trPr>
        <w:tc>
          <w:tcPr>
            <w:tcW w:w="3094" w:type="dxa"/>
            <w:gridSpan w:val="2"/>
          </w:tcPr>
          <w:p w14:paraId="600E1BFA" w14:textId="77777777" w:rsidR="00F4253B" w:rsidRDefault="00F4253B" w:rsidP="006B54B5">
            <w:pPr>
              <w:rPr>
                <w:b/>
                <w:kern w:val="2"/>
                <w:szCs w:val="24"/>
              </w:rPr>
            </w:pPr>
            <w:r>
              <w:rPr>
                <w:b/>
                <w:kern w:val="2"/>
                <w:szCs w:val="24"/>
              </w:rPr>
              <w:t>9.5. Tiekėjui taikomos baudos dėl aplinkosauginių ir (arba) socialinių kriterijų nesilaikymo</w:t>
            </w:r>
          </w:p>
        </w:tc>
        <w:tc>
          <w:tcPr>
            <w:tcW w:w="6441" w:type="dxa"/>
            <w:gridSpan w:val="2"/>
          </w:tcPr>
          <w:p w14:paraId="18542CED" w14:textId="77777777" w:rsidR="00F4253B" w:rsidRPr="00A3599F" w:rsidRDefault="00F4253B" w:rsidP="006B54B5">
            <w:pPr>
              <w:jc w:val="both"/>
              <w:rPr>
                <w:kern w:val="2"/>
                <w:szCs w:val="24"/>
              </w:rPr>
            </w:pPr>
            <w:r w:rsidRPr="001F7515">
              <w:rPr>
                <w:color w:val="000000"/>
                <w:kern w:val="2"/>
                <w:szCs w:val="24"/>
              </w:rPr>
              <w:t>Jeigu Tiekėjas nesilaiko šiose Sutartyje nustatytų aplinkosauginių kriterijų, taikoma 100 Eur, (vieno šimto eurų) bauda</w:t>
            </w:r>
            <w:r>
              <w:rPr>
                <w:color w:val="000000"/>
                <w:kern w:val="2"/>
                <w:szCs w:val="24"/>
              </w:rPr>
              <w:t xml:space="preserve"> už kiekvieną atvejį</w:t>
            </w:r>
            <w:r w:rsidRPr="001F7515">
              <w:rPr>
                <w:color w:val="000000"/>
                <w:kern w:val="2"/>
                <w:szCs w:val="24"/>
              </w:rPr>
              <w:t>.</w:t>
            </w:r>
          </w:p>
          <w:p w14:paraId="704C312C" w14:textId="77777777" w:rsidR="00F4253B" w:rsidRPr="00A3599F" w:rsidRDefault="00F4253B" w:rsidP="006B54B5">
            <w:pPr>
              <w:jc w:val="both"/>
              <w:rPr>
                <w:color w:val="4472C4"/>
                <w:kern w:val="2"/>
                <w:szCs w:val="24"/>
              </w:rPr>
            </w:pPr>
          </w:p>
        </w:tc>
      </w:tr>
      <w:tr w:rsidR="00F4253B" w14:paraId="039C76B0" w14:textId="77777777" w:rsidTr="006B54B5">
        <w:trPr>
          <w:trHeight w:val="300"/>
        </w:trPr>
        <w:tc>
          <w:tcPr>
            <w:tcW w:w="3094" w:type="dxa"/>
            <w:gridSpan w:val="2"/>
          </w:tcPr>
          <w:p w14:paraId="549C55F1" w14:textId="77777777" w:rsidR="00F4253B" w:rsidRDefault="00F4253B" w:rsidP="006B54B5">
            <w:pPr>
              <w:rPr>
                <w:b/>
                <w:kern w:val="2"/>
                <w:szCs w:val="24"/>
              </w:rPr>
            </w:pPr>
            <w:r>
              <w:rPr>
                <w:b/>
                <w:kern w:val="2"/>
                <w:szCs w:val="24"/>
              </w:rPr>
              <w:t>9.6. Tiekėjui / Pirkėjui taikoma bauda dėl konfidencialumo reikalavimų nesilaikymo</w:t>
            </w:r>
          </w:p>
        </w:tc>
        <w:tc>
          <w:tcPr>
            <w:tcW w:w="6441" w:type="dxa"/>
            <w:gridSpan w:val="2"/>
          </w:tcPr>
          <w:p w14:paraId="0C99CEBA" w14:textId="77777777" w:rsidR="00F4253B" w:rsidRPr="00A3599F" w:rsidRDefault="00F4253B" w:rsidP="006B54B5">
            <w:pPr>
              <w:jc w:val="both"/>
              <w:rPr>
                <w:color w:val="4472C4"/>
                <w:kern w:val="2"/>
                <w:szCs w:val="24"/>
              </w:rPr>
            </w:pPr>
            <w:r w:rsidRPr="001F7515">
              <w:rPr>
                <w:color w:val="000000"/>
                <w:kern w:val="2"/>
                <w:szCs w:val="24"/>
              </w:rPr>
              <w:t>Jeigu Sutarties Šalis nesilaiko</w:t>
            </w:r>
            <w:r w:rsidRPr="001F7515">
              <w:rPr>
                <w:szCs w:val="24"/>
              </w:rPr>
              <w:t xml:space="preserve"> </w:t>
            </w:r>
            <w:r w:rsidRPr="001F7515">
              <w:rPr>
                <w:color w:val="000000"/>
                <w:szCs w:val="24"/>
              </w:rPr>
              <w:t xml:space="preserve">Bendrųjų sąlygų nuostatų dėl </w:t>
            </w:r>
            <w:r w:rsidRPr="001F7515">
              <w:rPr>
                <w:color w:val="000000"/>
                <w:kern w:val="2"/>
                <w:szCs w:val="24"/>
              </w:rPr>
              <w:t>konfidencialumo reikalavimų, taikoma 300 Eur, (trijų šimtų eurų) bauda.</w:t>
            </w:r>
          </w:p>
        </w:tc>
      </w:tr>
      <w:tr w:rsidR="00F4253B" w14:paraId="7F2302A6" w14:textId="77777777" w:rsidTr="006B54B5">
        <w:trPr>
          <w:trHeight w:val="300"/>
        </w:trPr>
        <w:tc>
          <w:tcPr>
            <w:tcW w:w="3094" w:type="dxa"/>
            <w:gridSpan w:val="2"/>
          </w:tcPr>
          <w:p w14:paraId="2481EB7F" w14:textId="77777777" w:rsidR="00F4253B" w:rsidRDefault="00F4253B" w:rsidP="006B54B5">
            <w:pPr>
              <w:rPr>
                <w:b/>
                <w:kern w:val="2"/>
                <w:szCs w:val="24"/>
              </w:rPr>
            </w:pPr>
            <w:r>
              <w:rPr>
                <w:b/>
                <w:kern w:val="2"/>
                <w:szCs w:val="24"/>
              </w:rPr>
              <w:t xml:space="preserve">9.7. Tiekėjui taikomos netesybos dėl pirkimo dokumentuose nustatytų </w:t>
            </w:r>
            <w:r>
              <w:rPr>
                <w:b/>
                <w:kern w:val="2"/>
                <w:szCs w:val="24"/>
              </w:rPr>
              <w:lastRenderedPageBreak/>
              <w:t>kokybinių kriterijų nepasiekimo Sutarties vykdymo metu</w:t>
            </w:r>
          </w:p>
        </w:tc>
        <w:tc>
          <w:tcPr>
            <w:tcW w:w="6441" w:type="dxa"/>
            <w:gridSpan w:val="2"/>
          </w:tcPr>
          <w:p w14:paraId="27342B66" w14:textId="77777777" w:rsidR="00F4253B" w:rsidRPr="00A3599F" w:rsidRDefault="00F4253B" w:rsidP="006B54B5">
            <w:pPr>
              <w:rPr>
                <w:color w:val="4472C4"/>
                <w:kern w:val="2"/>
                <w:szCs w:val="24"/>
              </w:rPr>
            </w:pPr>
            <w:r w:rsidRPr="00A3599F">
              <w:rPr>
                <w:szCs w:val="24"/>
              </w:rPr>
              <w:lastRenderedPageBreak/>
              <w:t xml:space="preserve">Netaikoma </w:t>
            </w:r>
          </w:p>
          <w:p w14:paraId="1771ADBE" w14:textId="77777777" w:rsidR="00F4253B" w:rsidRPr="00A3599F" w:rsidRDefault="00F4253B" w:rsidP="006B54B5">
            <w:pPr>
              <w:rPr>
                <w:color w:val="4472C4"/>
                <w:kern w:val="2"/>
                <w:szCs w:val="24"/>
              </w:rPr>
            </w:pPr>
          </w:p>
        </w:tc>
      </w:tr>
      <w:tr w:rsidR="00F4253B" w14:paraId="7745340B" w14:textId="77777777" w:rsidTr="006B54B5">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7D299615" w14:textId="77777777" w:rsidR="00F4253B" w:rsidRDefault="00F4253B" w:rsidP="006B54B5">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F6FA687" w14:textId="77777777" w:rsidR="00F4253B" w:rsidRPr="00A3599F" w:rsidRDefault="00F4253B" w:rsidP="006B54B5">
            <w:pPr>
              <w:rPr>
                <w:kern w:val="2"/>
                <w:szCs w:val="24"/>
              </w:rPr>
            </w:pPr>
            <w:r w:rsidRPr="00A3599F">
              <w:rPr>
                <w:kern w:val="2"/>
                <w:szCs w:val="24"/>
              </w:rPr>
              <w:t>Netaikoma</w:t>
            </w:r>
          </w:p>
          <w:p w14:paraId="39546F78" w14:textId="77777777" w:rsidR="00F4253B" w:rsidRPr="00A3599F" w:rsidRDefault="00F4253B" w:rsidP="006B54B5">
            <w:pPr>
              <w:rPr>
                <w:color w:val="4472C4"/>
                <w:kern w:val="2"/>
                <w:szCs w:val="24"/>
              </w:rPr>
            </w:pPr>
            <w:r w:rsidRPr="00A3599F">
              <w:rPr>
                <w:color w:val="4472C4"/>
                <w:kern w:val="2"/>
                <w:szCs w:val="24"/>
              </w:rPr>
              <w:t xml:space="preserve"> </w:t>
            </w:r>
          </w:p>
        </w:tc>
      </w:tr>
      <w:tr w:rsidR="00F4253B" w14:paraId="7217CA67" w14:textId="77777777" w:rsidTr="006B54B5">
        <w:trPr>
          <w:trHeight w:val="300"/>
        </w:trPr>
        <w:tc>
          <w:tcPr>
            <w:tcW w:w="3094" w:type="dxa"/>
            <w:gridSpan w:val="2"/>
          </w:tcPr>
          <w:p w14:paraId="34EA87F4" w14:textId="77777777" w:rsidR="00F4253B" w:rsidRDefault="00F4253B" w:rsidP="006B54B5">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46E5C28" w14:textId="77777777" w:rsidR="00F4253B" w:rsidRPr="00A3599F" w:rsidRDefault="00F4253B" w:rsidP="006B54B5">
            <w:pPr>
              <w:jc w:val="both"/>
              <w:rPr>
                <w:bCs/>
                <w:szCs w:val="24"/>
              </w:rPr>
            </w:pPr>
            <w:r w:rsidRPr="00EF12C7">
              <w:rPr>
                <w:color w:val="000000"/>
                <w:kern w:val="2"/>
                <w:szCs w:val="24"/>
              </w:rPr>
              <w:t>Jeigu Tiekėjas nesilaiko</w:t>
            </w:r>
            <w:r w:rsidRPr="00EF12C7">
              <w:rPr>
                <w:szCs w:val="24"/>
              </w:rPr>
              <w:t xml:space="preserve"> </w:t>
            </w:r>
            <w:r w:rsidRPr="00EF12C7">
              <w:rPr>
                <w:color w:val="000000"/>
                <w:szCs w:val="24"/>
              </w:rPr>
              <w:t xml:space="preserve">Bendrųjų sąlygų nuostatų dėl </w:t>
            </w:r>
            <w:r w:rsidRPr="00EF12C7">
              <w:rPr>
                <w:color w:val="000000"/>
                <w:kern w:val="2"/>
                <w:szCs w:val="24"/>
              </w:rPr>
              <w:t>intelektinės nuosavybės reikalavimų, taikoma 300 Eur, (trijų šimtų eurų) bauda</w:t>
            </w:r>
            <w:r w:rsidRPr="00A3599F">
              <w:rPr>
                <w:color w:val="000000"/>
                <w:kern w:val="2"/>
                <w:szCs w:val="24"/>
              </w:rPr>
              <w:t>.</w:t>
            </w:r>
          </w:p>
          <w:p w14:paraId="38D22D11" w14:textId="77777777" w:rsidR="00F4253B" w:rsidRPr="00A3599F" w:rsidRDefault="00F4253B" w:rsidP="006B54B5">
            <w:pPr>
              <w:jc w:val="both"/>
              <w:rPr>
                <w:color w:val="4472C4"/>
                <w:kern w:val="2"/>
                <w:szCs w:val="24"/>
              </w:rPr>
            </w:pPr>
          </w:p>
        </w:tc>
      </w:tr>
      <w:tr w:rsidR="00F4253B" w14:paraId="3380753E" w14:textId="77777777" w:rsidTr="006B54B5">
        <w:trPr>
          <w:trHeight w:val="300"/>
        </w:trPr>
        <w:tc>
          <w:tcPr>
            <w:tcW w:w="3094" w:type="dxa"/>
            <w:gridSpan w:val="2"/>
          </w:tcPr>
          <w:p w14:paraId="15BCBA78" w14:textId="77777777" w:rsidR="00F4253B" w:rsidRDefault="00F4253B" w:rsidP="006B54B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44A5A8D" w14:textId="77777777" w:rsidR="00F4253B" w:rsidRPr="00A3599F" w:rsidRDefault="00F4253B" w:rsidP="006B54B5">
            <w:pPr>
              <w:jc w:val="both"/>
              <w:rPr>
                <w:color w:val="4472C4"/>
                <w:kern w:val="2"/>
                <w:szCs w:val="24"/>
              </w:rPr>
            </w:pPr>
            <w:r>
              <w:rPr>
                <w:kern w:val="2"/>
                <w:szCs w:val="24"/>
              </w:rPr>
              <w:t>Netaikoma</w:t>
            </w:r>
          </w:p>
        </w:tc>
      </w:tr>
      <w:tr w:rsidR="00F4253B" w14:paraId="49A715E4" w14:textId="77777777" w:rsidTr="006B54B5">
        <w:trPr>
          <w:trHeight w:val="300"/>
        </w:trPr>
        <w:tc>
          <w:tcPr>
            <w:tcW w:w="9535" w:type="dxa"/>
            <w:gridSpan w:val="4"/>
          </w:tcPr>
          <w:p w14:paraId="621E90D5" w14:textId="77777777" w:rsidR="00F4253B" w:rsidRDefault="00F4253B" w:rsidP="006B54B5">
            <w:pPr>
              <w:jc w:val="center"/>
              <w:rPr>
                <w:color w:val="4472C4"/>
                <w:kern w:val="2"/>
                <w:szCs w:val="24"/>
              </w:rPr>
            </w:pPr>
            <w:r>
              <w:rPr>
                <w:b/>
                <w:kern w:val="2"/>
                <w:szCs w:val="24"/>
              </w:rPr>
              <w:t>10. ESMINĖS SUTARTIES SĄLYGOS</w:t>
            </w:r>
          </w:p>
        </w:tc>
      </w:tr>
      <w:tr w:rsidR="00F4253B" w14:paraId="7BDC5709" w14:textId="77777777" w:rsidTr="006B54B5">
        <w:trPr>
          <w:trHeight w:val="5859"/>
        </w:trPr>
        <w:tc>
          <w:tcPr>
            <w:tcW w:w="3094" w:type="dxa"/>
            <w:gridSpan w:val="2"/>
          </w:tcPr>
          <w:p w14:paraId="29FFB5DA" w14:textId="77777777" w:rsidR="00F4253B" w:rsidRPr="00EF12C7" w:rsidRDefault="00F4253B" w:rsidP="006B54B5">
            <w:pPr>
              <w:rPr>
                <w:b/>
                <w:kern w:val="2"/>
                <w:szCs w:val="24"/>
                <w:lang w:val="en-US"/>
              </w:rPr>
            </w:pPr>
            <w:r w:rsidRPr="00EF12C7">
              <w:rPr>
                <w:b/>
                <w:kern w:val="2"/>
                <w:szCs w:val="24"/>
                <w:lang w:val="en-US"/>
              </w:rPr>
              <w:t xml:space="preserve">10.1. </w:t>
            </w:r>
            <w:r w:rsidRPr="00EF12C7">
              <w:rPr>
                <w:b/>
                <w:kern w:val="2"/>
                <w:szCs w:val="24"/>
              </w:rPr>
              <w:t>Esminės Sutarties sąlygos</w:t>
            </w:r>
          </w:p>
        </w:tc>
        <w:tc>
          <w:tcPr>
            <w:tcW w:w="6441" w:type="dxa"/>
            <w:gridSpan w:val="2"/>
          </w:tcPr>
          <w:p w14:paraId="51F046DC" w14:textId="77777777" w:rsidR="00F4253B" w:rsidRPr="00EF12C7" w:rsidRDefault="00F4253B" w:rsidP="006B54B5">
            <w:pPr>
              <w:jc w:val="both"/>
              <w:rPr>
                <w:kern w:val="2"/>
                <w:szCs w:val="24"/>
              </w:rPr>
            </w:pPr>
            <w:r w:rsidRPr="00EF12C7">
              <w:rPr>
                <w:kern w:val="2"/>
                <w:szCs w:val="24"/>
              </w:rPr>
              <w:t>10.1.1 Tiekėjo prisiimtų įsipareigojimų už Sutartyje nustatytą Sutarties kainą / įkainius vykdymas;</w:t>
            </w:r>
          </w:p>
          <w:p w14:paraId="09DB3786" w14:textId="77777777" w:rsidR="00F4253B" w:rsidRPr="00EF12C7" w:rsidRDefault="00F4253B" w:rsidP="006B54B5">
            <w:pPr>
              <w:jc w:val="both"/>
              <w:rPr>
                <w:kern w:val="2"/>
                <w:szCs w:val="24"/>
              </w:rPr>
            </w:pPr>
            <w:r w:rsidRPr="00EF12C7">
              <w:rPr>
                <w:kern w:val="2"/>
                <w:szCs w:val="24"/>
              </w:rPr>
              <w:t>10.1.2. Sutartyje nustatytų Paslaugų teikimo terminų laikymasis;</w:t>
            </w:r>
          </w:p>
          <w:p w14:paraId="39EDBBBD" w14:textId="77777777" w:rsidR="00F4253B" w:rsidRPr="00EF12C7" w:rsidRDefault="00F4253B" w:rsidP="006B54B5">
            <w:pPr>
              <w:jc w:val="both"/>
              <w:rPr>
                <w:kern w:val="2"/>
                <w:szCs w:val="24"/>
              </w:rPr>
            </w:pPr>
            <w:r w:rsidRPr="00EF12C7">
              <w:rPr>
                <w:kern w:val="2"/>
                <w:szCs w:val="24"/>
              </w:rPr>
              <w:t>10.1.3. Priskaičiuotų netesybų už Paslaugų vėlavimą mokėjimas;</w:t>
            </w:r>
          </w:p>
          <w:p w14:paraId="70481401" w14:textId="77777777" w:rsidR="00F4253B" w:rsidRPr="00EF12C7" w:rsidRDefault="00F4253B" w:rsidP="006B54B5">
            <w:pPr>
              <w:jc w:val="both"/>
              <w:rPr>
                <w:kern w:val="2"/>
                <w:szCs w:val="24"/>
              </w:rPr>
            </w:pPr>
            <w:r w:rsidRPr="00EF12C7">
              <w:rPr>
                <w:kern w:val="2"/>
                <w:szCs w:val="24"/>
              </w:rPr>
              <w:t>10.1.4. Sutartyje ir (ar) Įstatymuose nustatytus reikalavimus atitinkančių Paslaugų teikimas;</w:t>
            </w:r>
          </w:p>
          <w:p w14:paraId="18345C1B" w14:textId="77777777" w:rsidR="00F4253B" w:rsidRPr="00EF12C7" w:rsidRDefault="00F4253B" w:rsidP="006B54B5">
            <w:pPr>
              <w:jc w:val="both"/>
              <w:rPr>
                <w:kern w:val="2"/>
                <w:szCs w:val="24"/>
              </w:rPr>
            </w:pPr>
            <w:r w:rsidRPr="00EF12C7">
              <w:rPr>
                <w:kern w:val="2"/>
                <w:szCs w:val="24"/>
              </w:rPr>
              <w:t>10.1.5. Tiekėjo kvalifikacija visą Sutarties galiojimo laikotarpį privalo atitikti pirkimo dokumentuose nustatytus Sutarties tinkamam vykdymui būtinus reikalavimus;</w:t>
            </w:r>
          </w:p>
          <w:p w14:paraId="2BBE4775" w14:textId="77777777" w:rsidR="00F4253B" w:rsidRPr="00EF12C7" w:rsidRDefault="00F4253B" w:rsidP="006B54B5">
            <w:pPr>
              <w:jc w:val="both"/>
              <w:rPr>
                <w:kern w:val="2"/>
                <w:szCs w:val="24"/>
              </w:rPr>
            </w:pPr>
            <w:r w:rsidRPr="00EF12C7">
              <w:rPr>
                <w:kern w:val="2"/>
                <w:szCs w:val="24"/>
              </w:rPr>
              <w:t xml:space="preserve">10.1.6. Tiekėjo kvalifikacija ir Paslaugų teikimo sąlygos visą Sutarties galiojimo laikotarpį privalo atitikti Tiekėjo Pasiūlymą; </w:t>
            </w:r>
          </w:p>
          <w:p w14:paraId="3DC83091" w14:textId="77777777" w:rsidR="00F4253B" w:rsidRPr="00EF12C7" w:rsidRDefault="00F4253B" w:rsidP="006B54B5">
            <w:pPr>
              <w:jc w:val="both"/>
              <w:rPr>
                <w:kern w:val="2"/>
                <w:szCs w:val="24"/>
              </w:rPr>
            </w:pPr>
            <w:r w:rsidRPr="00EF12C7">
              <w:rPr>
                <w:kern w:val="2"/>
                <w:szCs w:val="24"/>
              </w:rPr>
              <w:t>10.1.7.Sutarties nuostatų, reglamentuojančių aplinkosauginius reikalavimus, laikymasis;</w:t>
            </w:r>
          </w:p>
          <w:p w14:paraId="43FBF514" w14:textId="77777777" w:rsidR="00F4253B" w:rsidRPr="00EF12C7" w:rsidRDefault="00F4253B" w:rsidP="006B54B5">
            <w:pPr>
              <w:jc w:val="both"/>
              <w:rPr>
                <w:kern w:val="2"/>
                <w:szCs w:val="24"/>
              </w:rPr>
            </w:pPr>
            <w:r w:rsidRPr="00EF12C7">
              <w:rPr>
                <w:kern w:val="2"/>
                <w:szCs w:val="24"/>
              </w:rPr>
              <w:t>10.1.8. Sutarties nuostatų, reglamentuojančių konkurenciją, intelektinės nuosavybės ar konfidencialios informacijos valdymą, laikymasis;</w:t>
            </w:r>
          </w:p>
          <w:p w14:paraId="33F5E844" w14:textId="77777777" w:rsidR="00F4253B" w:rsidRPr="00EF12C7" w:rsidRDefault="00F4253B" w:rsidP="006B54B5">
            <w:pPr>
              <w:jc w:val="both"/>
              <w:rPr>
                <w:color w:val="4472C4"/>
                <w:kern w:val="2"/>
                <w:szCs w:val="24"/>
              </w:rPr>
            </w:pPr>
            <w:r w:rsidRPr="00EF12C7">
              <w:rPr>
                <w:kern w:val="2"/>
                <w:szCs w:val="24"/>
              </w:rPr>
              <w:t>10.1.9. Bendrųjų sąlygų nuostatų dėl Sutarties vykdymui pasitelkiamų naujų subtiekėjų ir (ar specialistų) / esamų subtiekėjų ir (ar) specialistų keitimo, laikymasis.</w:t>
            </w:r>
          </w:p>
        </w:tc>
      </w:tr>
      <w:tr w:rsidR="00F4253B" w14:paraId="3174E502" w14:textId="77777777" w:rsidTr="006B54B5">
        <w:trPr>
          <w:trHeight w:val="1301"/>
        </w:trPr>
        <w:tc>
          <w:tcPr>
            <w:tcW w:w="3094" w:type="dxa"/>
            <w:gridSpan w:val="2"/>
          </w:tcPr>
          <w:p w14:paraId="4F03E868" w14:textId="77777777" w:rsidR="00F4253B" w:rsidRPr="00EF12C7" w:rsidRDefault="00F4253B" w:rsidP="006B54B5">
            <w:pPr>
              <w:rPr>
                <w:b/>
                <w:kern w:val="2"/>
                <w:szCs w:val="24"/>
              </w:rPr>
            </w:pPr>
            <w:r>
              <w:rPr>
                <w:b/>
                <w:bCs/>
              </w:rPr>
              <w:t>10.2. Dideli arba nuolatiniai esminės Sutarties sąlygos vykdymo trūkumai</w:t>
            </w:r>
          </w:p>
        </w:tc>
        <w:tc>
          <w:tcPr>
            <w:tcW w:w="6441" w:type="dxa"/>
            <w:gridSpan w:val="2"/>
          </w:tcPr>
          <w:p w14:paraId="63F7CC99" w14:textId="77777777" w:rsidR="00F4253B" w:rsidRPr="002F1073" w:rsidRDefault="00F4253B" w:rsidP="006B54B5">
            <w:pPr>
              <w:jc w:val="both"/>
              <w:rPr>
                <w:color w:val="000000" w:themeColor="text1"/>
                <w:kern w:val="2"/>
                <w:szCs w:val="24"/>
              </w:rPr>
            </w:pPr>
            <w:r w:rsidRPr="002F1073">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14:paraId="3470FC39" w14:textId="77777777" w:rsidR="00F4253B" w:rsidRPr="002F1073" w:rsidRDefault="00F4253B" w:rsidP="006B54B5">
            <w:pPr>
              <w:jc w:val="both"/>
              <w:rPr>
                <w:color w:val="000000" w:themeColor="text1"/>
                <w:kern w:val="2"/>
                <w:szCs w:val="24"/>
              </w:rPr>
            </w:pPr>
            <w:r w:rsidRPr="002F1073">
              <w:rPr>
                <w:color w:val="000000" w:themeColor="text1"/>
                <w:kern w:val="2"/>
                <w:szCs w:val="24"/>
              </w:rPr>
              <w:t>10.2.2. Tiekėjas 2 (du) ar daugiau kartų per Sutarties vykdymo laikotarpį suteikia Paslaugas, kurios neatitinka Sutartyje ir (ar) Įstatymuose nustatytų reikalavimų teikiamoms Paslaugoms;</w:t>
            </w:r>
          </w:p>
          <w:p w14:paraId="6D88ED19" w14:textId="77777777" w:rsidR="00F4253B" w:rsidRPr="002F1073" w:rsidRDefault="00F4253B" w:rsidP="006B54B5">
            <w:pPr>
              <w:jc w:val="both"/>
              <w:rPr>
                <w:color w:val="000000" w:themeColor="text1"/>
                <w:kern w:val="2"/>
                <w:szCs w:val="24"/>
              </w:rPr>
            </w:pPr>
            <w:r w:rsidRPr="002F1073">
              <w:rPr>
                <w:color w:val="000000" w:themeColor="text1"/>
                <w:kern w:val="2"/>
                <w:szCs w:val="24"/>
              </w:rPr>
              <w:lastRenderedPageBreak/>
              <w:t>10.2.3. Teikėjas 2 (du) ar daugiau kartų pažeidžia šios Sutarties nuostatas, reglamentuojančias aplinkosauginių reikalavimų, laikymąsi;</w:t>
            </w:r>
          </w:p>
          <w:p w14:paraId="38FCC27B" w14:textId="77777777" w:rsidR="00F4253B" w:rsidRPr="002F1073" w:rsidRDefault="00F4253B" w:rsidP="006B54B5">
            <w:pPr>
              <w:jc w:val="both"/>
              <w:rPr>
                <w:color w:val="000000" w:themeColor="text1"/>
                <w:kern w:val="2"/>
                <w:szCs w:val="24"/>
              </w:rPr>
            </w:pPr>
            <w:r w:rsidRPr="002F1073">
              <w:rPr>
                <w:color w:val="000000" w:themeColor="text1"/>
                <w:kern w:val="2"/>
                <w:szCs w:val="24"/>
              </w:rPr>
              <w:t>12.2.4. Tiekėjas pažeidžia Bendrųjų sąlygų nuostatas, reglamentuojančias konkurenciją, intelektinės nuosavybės ar konfidencialios informacijos valdymą;</w:t>
            </w:r>
          </w:p>
          <w:p w14:paraId="53BDBFD3" w14:textId="77777777" w:rsidR="00F4253B" w:rsidRPr="00EF12C7" w:rsidRDefault="00F4253B" w:rsidP="006B54B5">
            <w:pPr>
              <w:jc w:val="both"/>
              <w:rPr>
                <w:kern w:val="2"/>
                <w:szCs w:val="24"/>
              </w:rPr>
            </w:pPr>
            <w:r w:rsidRPr="002F1073">
              <w:rPr>
                <w:color w:val="000000" w:themeColor="text1"/>
                <w:kern w:val="2"/>
                <w:szCs w:val="24"/>
              </w:rPr>
              <w:t>12.2.5. Tiekėjas pažeidžia Bendrųjų sąlygų nuostatas dėl Sutarties vykdymui pasitelkiamų naujų subtiekėjų ir (ar specialistų) / esamų subtiekėjų ir (ar) specialistų keitimo.</w:t>
            </w:r>
          </w:p>
        </w:tc>
      </w:tr>
      <w:tr w:rsidR="00F4253B" w14:paraId="5E9170EB" w14:textId="77777777" w:rsidTr="006B54B5">
        <w:trPr>
          <w:trHeight w:val="300"/>
        </w:trPr>
        <w:tc>
          <w:tcPr>
            <w:tcW w:w="9535" w:type="dxa"/>
            <w:gridSpan w:val="4"/>
          </w:tcPr>
          <w:p w14:paraId="6C825205" w14:textId="77777777" w:rsidR="00F4253B" w:rsidRDefault="00F4253B" w:rsidP="006B54B5">
            <w:pPr>
              <w:jc w:val="center"/>
              <w:rPr>
                <w:b/>
                <w:kern w:val="2"/>
                <w:szCs w:val="24"/>
              </w:rPr>
            </w:pPr>
            <w:r>
              <w:rPr>
                <w:b/>
                <w:kern w:val="2"/>
                <w:szCs w:val="24"/>
              </w:rPr>
              <w:lastRenderedPageBreak/>
              <w:t>11. SUTARTIES GALIOJIMAS IR KEITIMAS</w:t>
            </w:r>
          </w:p>
        </w:tc>
      </w:tr>
      <w:tr w:rsidR="00F4253B" w14:paraId="72542B2A" w14:textId="77777777" w:rsidTr="006B54B5">
        <w:trPr>
          <w:trHeight w:val="300"/>
        </w:trPr>
        <w:tc>
          <w:tcPr>
            <w:tcW w:w="3094" w:type="dxa"/>
            <w:gridSpan w:val="2"/>
          </w:tcPr>
          <w:p w14:paraId="0CA5BED1" w14:textId="77777777" w:rsidR="00F4253B" w:rsidRDefault="00F4253B" w:rsidP="006B54B5">
            <w:pPr>
              <w:rPr>
                <w:b/>
                <w:kern w:val="2"/>
                <w:szCs w:val="24"/>
              </w:rPr>
            </w:pPr>
            <w:r>
              <w:rPr>
                <w:b/>
                <w:szCs w:val="24"/>
              </w:rPr>
              <w:t>11.1. Sutarties sudarymas ir įsigaliojimas</w:t>
            </w:r>
          </w:p>
        </w:tc>
        <w:tc>
          <w:tcPr>
            <w:tcW w:w="6441" w:type="dxa"/>
            <w:gridSpan w:val="2"/>
          </w:tcPr>
          <w:p w14:paraId="4D960A6D" w14:textId="77777777" w:rsidR="00F4253B" w:rsidRDefault="00F4253B" w:rsidP="006B54B5">
            <w:pPr>
              <w:jc w:val="both"/>
              <w:rPr>
                <w:kern w:val="2"/>
                <w:szCs w:val="24"/>
              </w:rPr>
            </w:pPr>
            <w:r>
              <w:rPr>
                <w:kern w:val="2"/>
                <w:szCs w:val="24"/>
              </w:rPr>
              <w:t>Ši Sutartis laikoma sudaryta ir įsigalioja nuo Sutarties pasirašymo dienos (antrosios Šalies pasirašymo dieną).</w:t>
            </w:r>
          </w:p>
          <w:p w14:paraId="101AE1C6" w14:textId="77777777" w:rsidR="00F4253B" w:rsidRDefault="00F4253B" w:rsidP="006B54B5">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kern w:val="2"/>
                <w:szCs w:val="24"/>
              </w:rPr>
              <w:t>38</w:t>
            </w:r>
            <w:r w:rsidRPr="00D85FAE">
              <w:rPr>
                <w:szCs w:val="24"/>
              </w:rPr>
              <w:t xml:space="preserve"> </w:t>
            </w:r>
            <w:r>
              <w:rPr>
                <w:kern w:val="2"/>
                <w:szCs w:val="24"/>
              </w:rPr>
              <w:t>(t</w:t>
            </w:r>
            <w:r w:rsidRPr="00990A43">
              <w:rPr>
                <w:kern w:val="2"/>
                <w:szCs w:val="24"/>
              </w:rPr>
              <w:t>risdešimt aštuoni</w:t>
            </w:r>
            <w:r w:rsidRPr="00D01E96">
              <w:rPr>
                <w:kern w:val="2"/>
                <w:szCs w:val="24"/>
              </w:rPr>
              <w:t xml:space="preserve">) </w:t>
            </w:r>
            <w:r>
              <w:rPr>
                <w:szCs w:val="24"/>
              </w:rPr>
              <w:t>mėn. (iš kurių: paslaugų tei</w:t>
            </w:r>
            <w:r w:rsidRPr="00D85FAE">
              <w:rPr>
                <w:szCs w:val="24"/>
              </w:rPr>
              <w:t>kimo terminas –</w:t>
            </w:r>
            <w:r>
              <w:rPr>
                <w:szCs w:val="24"/>
              </w:rPr>
              <w:t xml:space="preserve"> 36</w:t>
            </w:r>
            <w:r w:rsidRPr="00D85FAE">
              <w:rPr>
                <w:szCs w:val="24"/>
              </w:rPr>
              <w:t xml:space="preserve"> </w:t>
            </w:r>
            <w:r>
              <w:rPr>
                <w:kern w:val="2"/>
                <w:szCs w:val="24"/>
              </w:rPr>
              <w:t>(t</w:t>
            </w:r>
            <w:r w:rsidRPr="00990A43">
              <w:rPr>
                <w:kern w:val="2"/>
                <w:szCs w:val="24"/>
              </w:rPr>
              <w:t>risdešimt šeši</w:t>
            </w:r>
            <w:r w:rsidRPr="00D01E96">
              <w:rPr>
                <w:kern w:val="2"/>
                <w:szCs w:val="24"/>
              </w:rPr>
              <w:t xml:space="preserve">) </w:t>
            </w:r>
            <w:r w:rsidRPr="00D85FAE">
              <w:rPr>
                <w:szCs w:val="24"/>
              </w:rPr>
              <w:t>mėn., atsiskaitymo terminas – 2 (du) mėn.).</w:t>
            </w:r>
          </w:p>
        </w:tc>
      </w:tr>
      <w:tr w:rsidR="00F4253B" w14:paraId="57797D30" w14:textId="77777777" w:rsidTr="006B54B5">
        <w:trPr>
          <w:trHeight w:val="300"/>
        </w:trPr>
        <w:tc>
          <w:tcPr>
            <w:tcW w:w="3094" w:type="dxa"/>
            <w:gridSpan w:val="2"/>
          </w:tcPr>
          <w:p w14:paraId="2208D9FA" w14:textId="77777777" w:rsidR="00F4253B" w:rsidRDefault="00F4253B" w:rsidP="006B54B5">
            <w:pPr>
              <w:rPr>
                <w:b/>
                <w:kern w:val="2"/>
                <w:szCs w:val="24"/>
              </w:rPr>
            </w:pPr>
            <w:r>
              <w:rPr>
                <w:b/>
                <w:kern w:val="2"/>
                <w:szCs w:val="24"/>
              </w:rPr>
              <w:t>11.2. Sutarties galiojimo termino pratęsimas</w:t>
            </w:r>
          </w:p>
        </w:tc>
        <w:tc>
          <w:tcPr>
            <w:tcW w:w="6441" w:type="dxa"/>
            <w:gridSpan w:val="2"/>
          </w:tcPr>
          <w:p w14:paraId="489F1F11" w14:textId="77777777" w:rsidR="00F4253B" w:rsidRDefault="00F4253B" w:rsidP="006B54B5">
            <w:pPr>
              <w:rPr>
                <w:kern w:val="2"/>
                <w:szCs w:val="24"/>
              </w:rPr>
            </w:pPr>
            <w:r>
              <w:rPr>
                <w:kern w:val="2"/>
                <w:szCs w:val="24"/>
              </w:rPr>
              <w:t>Netaikoma</w:t>
            </w:r>
          </w:p>
          <w:p w14:paraId="1B77A173" w14:textId="77777777" w:rsidR="00F4253B" w:rsidRDefault="00F4253B" w:rsidP="006B54B5">
            <w:pPr>
              <w:rPr>
                <w:kern w:val="2"/>
                <w:szCs w:val="24"/>
              </w:rPr>
            </w:pPr>
          </w:p>
        </w:tc>
      </w:tr>
      <w:tr w:rsidR="00F4253B" w14:paraId="0CBF0434" w14:textId="77777777" w:rsidTr="006B54B5">
        <w:trPr>
          <w:trHeight w:val="300"/>
        </w:trPr>
        <w:tc>
          <w:tcPr>
            <w:tcW w:w="9535" w:type="dxa"/>
            <w:gridSpan w:val="4"/>
          </w:tcPr>
          <w:p w14:paraId="6AC46E0E" w14:textId="77777777" w:rsidR="00F4253B" w:rsidRDefault="00F4253B" w:rsidP="006B54B5">
            <w:pPr>
              <w:jc w:val="center"/>
              <w:rPr>
                <w:b/>
                <w:kern w:val="2"/>
                <w:szCs w:val="24"/>
              </w:rPr>
            </w:pPr>
            <w:r>
              <w:rPr>
                <w:b/>
                <w:kern w:val="2"/>
                <w:szCs w:val="24"/>
              </w:rPr>
              <w:t>12. SUTARTIES NUTRAUKIMAS</w:t>
            </w:r>
          </w:p>
        </w:tc>
      </w:tr>
      <w:tr w:rsidR="00F4253B" w14:paraId="720063ED" w14:textId="77777777" w:rsidTr="006B54B5">
        <w:trPr>
          <w:trHeight w:val="300"/>
        </w:trPr>
        <w:tc>
          <w:tcPr>
            <w:tcW w:w="3058" w:type="dxa"/>
            <w:tcBorders>
              <w:top w:val="single" w:sz="4" w:space="0" w:color="auto"/>
              <w:left w:val="single" w:sz="4" w:space="0" w:color="auto"/>
              <w:bottom w:val="single" w:sz="4" w:space="0" w:color="auto"/>
              <w:right w:val="single" w:sz="4" w:space="0" w:color="auto"/>
            </w:tcBorders>
          </w:tcPr>
          <w:p w14:paraId="1710EEC6" w14:textId="77777777" w:rsidR="00F4253B" w:rsidRDefault="00F4253B" w:rsidP="006B54B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FA4D806" w14:textId="77777777" w:rsidR="00F4253B" w:rsidRDefault="00F4253B" w:rsidP="006B54B5">
            <w:pPr>
              <w:rPr>
                <w:color w:val="4472C4"/>
                <w:kern w:val="2"/>
                <w:szCs w:val="24"/>
              </w:rPr>
            </w:pPr>
            <w:r>
              <w:rPr>
                <w:kern w:val="2"/>
                <w:szCs w:val="24"/>
              </w:rPr>
              <w:t>Sutartis gali būti nutraukiama rašytiniu Šalių susitarimu arba vienašališkai, Bendrosiose sąlygose nustatyta tvarka.</w:t>
            </w:r>
          </w:p>
        </w:tc>
      </w:tr>
      <w:tr w:rsidR="00F4253B" w14:paraId="2F80E7BB" w14:textId="77777777" w:rsidTr="006B54B5">
        <w:trPr>
          <w:trHeight w:val="300"/>
        </w:trPr>
        <w:tc>
          <w:tcPr>
            <w:tcW w:w="3058" w:type="dxa"/>
            <w:tcBorders>
              <w:top w:val="single" w:sz="4" w:space="0" w:color="auto"/>
              <w:left w:val="single" w:sz="4" w:space="0" w:color="auto"/>
              <w:bottom w:val="single" w:sz="4" w:space="0" w:color="auto"/>
              <w:right w:val="single" w:sz="4" w:space="0" w:color="auto"/>
            </w:tcBorders>
          </w:tcPr>
          <w:p w14:paraId="14065DC8" w14:textId="77777777" w:rsidR="00F4253B" w:rsidRDefault="00F4253B" w:rsidP="006B54B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3487DAC" w14:textId="77777777" w:rsidR="00F4253B" w:rsidRPr="002F1073" w:rsidRDefault="00F4253B" w:rsidP="006B54B5">
            <w:pPr>
              <w:jc w:val="both"/>
              <w:rPr>
                <w:kern w:val="2"/>
                <w:szCs w:val="24"/>
              </w:rPr>
            </w:pPr>
            <w:r w:rsidRPr="002F1073">
              <w:rPr>
                <w:kern w:val="2"/>
                <w:szCs w:val="24"/>
              </w:rPr>
              <w:t>12.2.1. jeigu Tiekėjas nevykdo prisiimtų įsipareigojimų už Sutartyje nustatytą Sutarties kainą / įkainius;</w:t>
            </w:r>
          </w:p>
          <w:p w14:paraId="1F0A1C48" w14:textId="77777777" w:rsidR="00F4253B" w:rsidRPr="002F1073" w:rsidRDefault="00F4253B" w:rsidP="006B54B5">
            <w:pPr>
              <w:jc w:val="both"/>
              <w:rPr>
                <w:kern w:val="2"/>
                <w:szCs w:val="24"/>
              </w:rPr>
            </w:pPr>
            <w:r w:rsidRPr="002F1073">
              <w:rPr>
                <w:kern w:val="2"/>
                <w:szCs w:val="24"/>
              </w:rPr>
              <w:t>12.2.</w:t>
            </w:r>
            <w:r>
              <w:rPr>
                <w:kern w:val="2"/>
                <w:szCs w:val="24"/>
              </w:rPr>
              <w:t>2</w:t>
            </w:r>
            <w:r w:rsidRPr="002F1073">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darbo dienų neištaiso pažeidimų;</w:t>
            </w:r>
          </w:p>
          <w:p w14:paraId="61EBC61A" w14:textId="77777777" w:rsidR="00F4253B" w:rsidRPr="002F1073" w:rsidRDefault="00F4253B" w:rsidP="006B54B5">
            <w:pPr>
              <w:jc w:val="both"/>
              <w:rPr>
                <w:color w:val="000000" w:themeColor="text1"/>
                <w:kern w:val="2"/>
                <w:szCs w:val="24"/>
              </w:rPr>
            </w:pPr>
            <w:r w:rsidRPr="002F1073">
              <w:rPr>
                <w:rFonts w:eastAsia="Arial"/>
                <w:kern w:val="2"/>
                <w:szCs w:val="24"/>
                <w:lang w:val="lt"/>
              </w:rPr>
              <w:t>12.2.</w:t>
            </w:r>
            <w:r>
              <w:rPr>
                <w:rFonts w:eastAsia="Arial"/>
                <w:kern w:val="2"/>
                <w:szCs w:val="24"/>
                <w:lang w:val="lt"/>
              </w:rPr>
              <w:t>3</w:t>
            </w:r>
            <w:r w:rsidRPr="002F1073">
              <w:rPr>
                <w:rFonts w:eastAsia="Arial"/>
                <w:kern w:val="2"/>
                <w:szCs w:val="24"/>
                <w:lang w:val="lt"/>
              </w:rPr>
              <w:t xml:space="preserve">. </w:t>
            </w:r>
            <w:r w:rsidRPr="002F1073">
              <w:rPr>
                <w:color w:val="000000" w:themeColor="text1"/>
                <w:kern w:val="2"/>
                <w:szCs w:val="24"/>
              </w:rPr>
              <w:t>Jeigu Tiekėjas nesilaiko Sutartyje nustatytų Paslaugų teikimo terminų ir 4 (keturis) ar daugiau kartų per Sutarties vykdymo laikotarpį vėluoja suteikti Paslaugas daugiau nei 10 (dešimt) darbo dienų;</w:t>
            </w:r>
          </w:p>
          <w:p w14:paraId="2D1BCC62" w14:textId="77777777" w:rsidR="00F4253B" w:rsidRPr="002F1073" w:rsidRDefault="00F4253B" w:rsidP="006B54B5">
            <w:pPr>
              <w:tabs>
                <w:tab w:val="left" w:pos="567"/>
                <w:tab w:val="left" w:pos="851"/>
                <w:tab w:val="left" w:pos="992"/>
                <w:tab w:val="left" w:pos="1134"/>
              </w:tabs>
              <w:spacing w:line="257" w:lineRule="auto"/>
              <w:jc w:val="both"/>
              <w:rPr>
                <w:rFonts w:eastAsia="Arial"/>
                <w:kern w:val="2"/>
                <w:szCs w:val="24"/>
                <w:lang w:val="lt"/>
              </w:rPr>
            </w:pPr>
            <w:r w:rsidRPr="002F1073">
              <w:rPr>
                <w:rFonts w:eastAsia="Arial"/>
                <w:kern w:val="2"/>
                <w:szCs w:val="24"/>
                <w:lang w:val="lt"/>
              </w:rPr>
              <w:t>12.2.</w:t>
            </w:r>
            <w:r>
              <w:rPr>
                <w:rFonts w:eastAsia="Arial"/>
                <w:kern w:val="2"/>
                <w:szCs w:val="24"/>
                <w:lang w:val="lt"/>
              </w:rPr>
              <w:t>4</w:t>
            </w:r>
            <w:r w:rsidRPr="002F1073">
              <w:rPr>
                <w:rFonts w:eastAsia="Arial"/>
                <w:kern w:val="2"/>
                <w:szCs w:val="24"/>
                <w:lang w:val="lt"/>
              </w:rPr>
              <w:t>. jeigu Tiekėjui priskaičiuotų netesybų suma viršija 20 (dvidešimt) proc. Pradinės sutarties vertės;</w:t>
            </w:r>
          </w:p>
          <w:p w14:paraId="1E7C8586" w14:textId="77777777" w:rsidR="00F4253B" w:rsidRPr="002F1073" w:rsidRDefault="00F4253B" w:rsidP="006B54B5">
            <w:pPr>
              <w:tabs>
                <w:tab w:val="left" w:pos="567"/>
                <w:tab w:val="left" w:pos="851"/>
                <w:tab w:val="left" w:pos="992"/>
                <w:tab w:val="left" w:pos="1134"/>
              </w:tabs>
              <w:spacing w:line="257" w:lineRule="auto"/>
              <w:jc w:val="both"/>
              <w:rPr>
                <w:rFonts w:eastAsia="Arial"/>
                <w:kern w:val="2"/>
                <w:szCs w:val="24"/>
                <w:lang w:val="lt"/>
              </w:rPr>
            </w:pPr>
            <w:r w:rsidRPr="002F1073">
              <w:rPr>
                <w:rFonts w:eastAsia="Arial"/>
                <w:kern w:val="2"/>
                <w:szCs w:val="24"/>
                <w:lang w:val="lt"/>
              </w:rPr>
              <w:t>12.2.</w:t>
            </w:r>
            <w:r>
              <w:rPr>
                <w:rFonts w:eastAsia="Arial"/>
                <w:kern w:val="2"/>
                <w:szCs w:val="24"/>
                <w:lang w:val="lt"/>
              </w:rPr>
              <w:t>5</w:t>
            </w:r>
            <w:r w:rsidRPr="002F1073">
              <w:rPr>
                <w:rFonts w:eastAsia="Arial"/>
                <w:kern w:val="2"/>
                <w:szCs w:val="24"/>
                <w:lang w:val="lt"/>
              </w:rPr>
              <w:t>. Tiekėjas pažeidžia Paslaugų suteikimo terminus ir dėl Paslaugų suteikimo vėlavimo Paslaugos tampa nebereikalingos;</w:t>
            </w:r>
          </w:p>
          <w:p w14:paraId="2A1B28D1" w14:textId="77777777" w:rsidR="00F4253B" w:rsidRPr="002F1073" w:rsidRDefault="00F4253B" w:rsidP="006B54B5">
            <w:pPr>
              <w:tabs>
                <w:tab w:val="left" w:pos="567"/>
                <w:tab w:val="left" w:pos="851"/>
                <w:tab w:val="left" w:pos="992"/>
                <w:tab w:val="left" w:pos="1134"/>
              </w:tabs>
              <w:spacing w:line="257" w:lineRule="auto"/>
              <w:jc w:val="both"/>
              <w:rPr>
                <w:rFonts w:eastAsia="Arial"/>
                <w:kern w:val="2"/>
                <w:szCs w:val="24"/>
                <w:lang w:val="lt"/>
              </w:rPr>
            </w:pPr>
            <w:r w:rsidRPr="002F1073">
              <w:rPr>
                <w:rFonts w:eastAsia="Arial"/>
                <w:kern w:val="2"/>
                <w:szCs w:val="24"/>
                <w:lang w:val="lt"/>
              </w:rPr>
              <w:t>12.2.</w:t>
            </w:r>
            <w:r>
              <w:rPr>
                <w:rFonts w:eastAsia="Arial"/>
                <w:kern w:val="2"/>
                <w:szCs w:val="24"/>
                <w:lang w:val="lt"/>
              </w:rPr>
              <w:t>6</w:t>
            </w:r>
            <w:r w:rsidRPr="002F1073">
              <w:rPr>
                <w:rFonts w:eastAsia="Arial"/>
                <w:kern w:val="2"/>
                <w:szCs w:val="24"/>
                <w:lang w:val="lt"/>
              </w:rPr>
              <w:t>. Tiekėjas 4 (keturis) ir daugiau kartų suteikia Paslaugas, kurios neatitinka Sutartyje ir (ar) įstatymuose nustatytų reikalavimų Paslaugoms;</w:t>
            </w:r>
          </w:p>
          <w:p w14:paraId="6EF9AA2C" w14:textId="77777777" w:rsidR="00F4253B" w:rsidRPr="002F1073" w:rsidRDefault="00F4253B" w:rsidP="006B54B5">
            <w:pPr>
              <w:tabs>
                <w:tab w:val="left" w:pos="567"/>
                <w:tab w:val="left" w:pos="851"/>
                <w:tab w:val="left" w:pos="992"/>
                <w:tab w:val="left" w:pos="1134"/>
              </w:tabs>
              <w:spacing w:line="257" w:lineRule="auto"/>
              <w:jc w:val="both"/>
              <w:rPr>
                <w:rFonts w:eastAsia="Arial"/>
                <w:kern w:val="2"/>
                <w:szCs w:val="24"/>
                <w:lang w:val="lt"/>
              </w:rPr>
            </w:pPr>
            <w:r w:rsidRPr="002F1073">
              <w:rPr>
                <w:rFonts w:eastAsia="Arial"/>
                <w:kern w:val="2"/>
                <w:szCs w:val="24"/>
                <w:lang w:val="lt"/>
              </w:rPr>
              <w:t>12.2.</w:t>
            </w:r>
            <w:r>
              <w:rPr>
                <w:rFonts w:eastAsia="Arial"/>
                <w:kern w:val="2"/>
                <w:szCs w:val="24"/>
                <w:lang w:val="lt"/>
              </w:rPr>
              <w:t>7</w:t>
            </w:r>
            <w:r w:rsidRPr="002F107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B02486D" w14:textId="77777777" w:rsidR="00F4253B" w:rsidRPr="002F1073" w:rsidRDefault="00F4253B" w:rsidP="006B54B5">
            <w:pPr>
              <w:jc w:val="both"/>
              <w:rPr>
                <w:kern w:val="2"/>
                <w:szCs w:val="24"/>
              </w:rPr>
            </w:pPr>
            <w:r w:rsidRPr="002F1073">
              <w:rPr>
                <w:kern w:val="2"/>
                <w:szCs w:val="24"/>
              </w:rPr>
              <w:lastRenderedPageBreak/>
              <w:t>12.2.</w:t>
            </w:r>
            <w:r>
              <w:rPr>
                <w:kern w:val="2"/>
                <w:szCs w:val="24"/>
              </w:rPr>
              <w:t>8</w:t>
            </w:r>
            <w:r w:rsidRPr="002F1073">
              <w:rPr>
                <w:kern w:val="2"/>
                <w:szCs w:val="24"/>
              </w:rPr>
              <w:t>. Teikėjas 4 (keturis) ir daugiau kartų per Sutarties vykdymo laikotarpį pažeidžia šios Sutarties nuostatas, reglamentuojančias aplinkosauginių reikalavimų, laikymąsi;</w:t>
            </w:r>
          </w:p>
          <w:p w14:paraId="21A173E9" w14:textId="77777777" w:rsidR="00F4253B" w:rsidRPr="002F1073" w:rsidRDefault="00F4253B" w:rsidP="006B54B5">
            <w:pPr>
              <w:jc w:val="both"/>
              <w:rPr>
                <w:kern w:val="2"/>
                <w:szCs w:val="24"/>
              </w:rPr>
            </w:pPr>
            <w:r w:rsidRPr="002F1073">
              <w:rPr>
                <w:kern w:val="2"/>
                <w:szCs w:val="24"/>
              </w:rPr>
              <w:t>12.2.</w:t>
            </w:r>
            <w:r>
              <w:rPr>
                <w:kern w:val="2"/>
                <w:szCs w:val="24"/>
              </w:rPr>
              <w:t>9</w:t>
            </w:r>
            <w:r w:rsidRPr="002F1073">
              <w:rPr>
                <w:kern w:val="2"/>
                <w:szCs w:val="24"/>
              </w:rPr>
              <w:t>. Tiekėjas daugiau nei vieną kartą per Sutarties vykdymo laikotarpį pažeidžia Bendrųjų sąlygų nuostatas, reglamentuojančias konkurenciją, intelektinės nuosavybės ar konfidencialios informacijos valdymą;</w:t>
            </w:r>
          </w:p>
          <w:p w14:paraId="49E8844A" w14:textId="77777777" w:rsidR="00F4253B" w:rsidRPr="002F1073" w:rsidRDefault="00F4253B" w:rsidP="006B54B5">
            <w:pPr>
              <w:spacing w:line="257" w:lineRule="auto"/>
              <w:jc w:val="both"/>
              <w:rPr>
                <w:kern w:val="2"/>
                <w:szCs w:val="24"/>
              </w:rPr>
            </w:pPr>
            <w:r w:rsidRPr="002F1073">
              <w:rPr>
                <w:kern w:val="2"/>
                <w:szCs w:val="24"/>
              </w:rPr>
              <w:t>12.2.1</w:t>
            </w:r>
            <w:r>
              <w:rPr>
                <w:kern w:val="2"/>
                <w:szCs w:val="24"/>
              </w:rPr>
              <w:t>0</w:t>
            </w:r>
            <w:r w:rsidRPr="002F1073">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p w14:paraId="7827F222" w14:textId="77777777" w:rsidR="00F4253B" w:rsidRPr="00F94B47" w:rsidRDefault="00F4253B" w:rsidP="006B54B5">
            <w:pPr>
              <w:jc w:val="both"/>
              <w:rPr>
                <w:rFonts w:eastAsia="Arial"/>
                <w:color w:val="FF0000"/>
                <w:kern w:val="2"/>
                <w:szCs w:val="24"/>
              </w:rPr>
            </w:pPr>
            <w:r w:rsidRPr="002F1073">
              <w:rPr>
                <w:rFonts w:eastAsia="Arial"/>
                <w:kern w:val="2"/>
                <w:szCs w:val="24"/>
                <w:lang w:val="lt"/>
              </w:rPr>
              <w:t>12.2.1</w:t>
            </w:r>
            <w:r>
              <w:rPr>
                <w:rFonts w:eastAsia="Arial"/>
                <w:kern w:val="2"/>
                <w:szCs w:val="24"/>
                <w:lang w:val="lt"/>
              </w:rPr>
              <w:t>1</w:t>
            </w:r>
            <w:r w:rsidRPr="002F1073">
              <w:rPr>
                <w:rFonts w:eastAsia="Arial"/>
                <w:kern w:val="2"/>
                <w:szCs w:val="24"/>
                <w:lang w:val="lt"/>
              </w:rPr>
              <w:t>.</w:t>
            </w:r>
            <w:r w:rsidRPr="002F1073">
              <w:rPr>
                <w:kern w:val="2"/>
                <w:szCs w:val="24"/>
                <w:shd w:val="clear" w:color="auto" w:fill="FFFFFF"/>
              </w:rPr>
              <w:t xml:space="preserve"> Tiekėjas ir (ar) jungtinės veiklos parneris (jei taikoma), ir (ar) subtiekėjas (jei taikoma) </w:t>
            </w:r>
            <w:r w:rsidRPr="002F1073">
              <w:rPr>
                <w:szCs w:val="24"/>
                <w:shd w:val="clear" w:color="auto" w:fill="FFFFFF"/>
              </w:rPr>
              <w:t>p</w:t>
            </w:r>
            <w:r w:rsidRPr="002F1073">
              <w:rPr>
                <w:kern w:val="2"/>
                <w:szCs w:val="24"/>
                <w:shd w:val="clear" w:color="auto" w:fill="FFFFFF"/>
              </w:rPr>
              <w:t>aslaugų</w:t>
            </w:r>
            <w:r w:rsidRPr="002F1073">
              <w:rPr>
                <w:szCs w:val="24"/>
              </w:rPr>
              <w:t>, kurioms Sutartyje nustatyti aplinkos apsaugos vadybos sistemos reikalavimai,</w:t>
            </w:r>
            <w:r w:rsidRPr="002F1073">
              <w:rPr>
                <w:kern w:val="2"/>
                <w:szCs w:val="24"/>
                <w:shd w:val="clear" w:color="auto" w:fill="FFFFFF"/>
              </w:rPr>
              <w:t xml:space="preserve"> teikimo metu</w:t>
            </w:r>
            <w:r w:rsidRPr="002F1073">
              <w:rPr>
                <w:szCs w:val="24"/>
              </w:rPr>
              <w:t xml:space="preserve">, </w:t>
            </w:r>
            <w:r w:rsidRPr="002F1073">
              <w:rPr>
                <w:kern w:val="2"/>
                <w:szCs w:val="24"/>
                <w:shd w:val="clear" w:color="auto" w:fill="FFFFFF"/>
              </w:rPr>
              <w:t>neturi galiojančio aplinkos apsaugos vadybos sistemos sertifikato, ir (ar) nepateikia sertifikato pratęsimo (neįsigyja naujo).</w:t>
            </w:r>
          </w:p>
        </w:tc>
      </w:tr>
      <w:tr w:rsidR="00F4253B" w14:paraId="587F2F61" w14:textId="77777777" w:rsidTr="006B54B5">
        <w:trPr>
          <w:trHeight w:val="300"/>
        </w:trPr>
        <w:tc>
          <w:tcPr>
            <w:tcW w:w="9535" w:type="dxa"/>
            <w:gridSpan w:val="4"/>
          </w:tcPr>
          <w:p w14:paraId="7F46C1A1" w14:textId="77777777" w:rsidR="00F4253B" w:rsidRPr="002E3D36" w:rsidRDefault="00F4253B" w:rsidP="006B54B5">
            <w:pPr>
              <w:jc w:val="center"/>
              <w:rPr>
                <w:kern w:val="2"/>
                <w:szCs w:val="24"/>
              </w:rPr>
            </w:pPr>
            <w:r w:rsidRPr="002E3D36">
              <w:rPr>
                <w:b/>
                <w:kern w:val="2"/>
                <w:szCs w:val="24"/>
              </w:rPr>
              <w:lastRenderedPageBreak/>
              <w:t xml:space="preserve">13. APLINKOS APSAUGOS IR SOCIALINIAI KRITERIJAI </w:t>
            </w:r>
            <w:r w:rsidRPr="002E3D36">
              <w:rPr>
                <w:kern w:val="2"/>
                <w:szCs w:val="24"/>
              </w:rPr>
              <w:t>(taikoma, jeigu aplinkosauginiai ir (arba) socialiniai kriterijai nustatomi kaip Sutarties vykdymo sąlygos)</w:t>
            </w:r>
          </w:p>
        </w:tc>
      </w:tr>
      <w:tr w:rsidR="00F4253B" w14:paraId="74074294" w14:textId="77777777" w:rsidTr="006B54B5">
        <w:trPr>
          <w:trHeight w:val="300"/>
        </w:trPr>
        <w:tc>
          <w:tcPr>
            <w:tcW w:w="3058" w:type="dxa"/>
          </w:tcPr>
          <w:p w14:paraId="224979AD" w14:textId="77777777" w:rsidR="00F4253B" w:rsidRDefault="00F4253B" w:rsidP="006B54B5">
            <w:pPr>
              <w:rPr>
                <w:b/>
                <w:kern w:val="2"/>
                <w:szCs w:val="24"/>
              </w:rPr>
            </w:pPr>
            <w:r>
              <w:rPr>
                <w:b/>
                <w:kern w:val="2"/>
                <w:szCs w:val="24"/>
              </w:rPr>
              <w:t xml:space="preserve">13.1. Su perkamomis paslaugomis susiję  aplinkos apsaugos kriterijai </w:t>
            </w:r>
          </w:p>
        </w:tc>
        <w:tc>
          <w:tcPr>
            <w:tcW w:w="6477" w:type="dxa"/>
            <w:gridSpan w:val="3"/>
          </w:tcPr>
          <w:p w14:paraId="77CDA8BA" w14:textId="77777777" w:rsidR="00F4253B" w:rsidRPr="002E3D36" w:rsidRDefault="00F4253B" w:rsidP="006B54B5">
            <w:pPr>
              <w:jc w:val="both"/>
              <w:rPr>
                <w:kern w:val="2"/>
                <w:szCs w:val="24"/>
                <w:shd w:val="clear" w:color="auto" w:fill="FFFFFF"/>
              </w:rPr>
            </w:pPr>
            <w:r w:rsidRPr="002E3D36">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(aktualia redakcija). „Dėl Aplinkos apsaugos kriterijų taikymo, vykdant žaliuosius pirkimus, tvarkos aprašo patvirtinimo“. </w:t>
            </w:r>
          </w:p>
          <w:p w14:paraId="27CEE155" w14:textId="77777777" w:rsidR="00F4253B" w:rsidRPr="002E3D36" w:rsidRDefault="00F4253B" w:rsidP="006B54B5">
            <w:pPr>
              <w:jc w:val="both"/>
              <w:rPr>
                <w:color w:val="000000"/>
                <w:kern w:val="2"/>
                <w:szCs w:val="24"/>
                <w:shd w:val="clear" w:color="auto" w:fill="FFFFFF"/>
              </w:rPr>
            </w:pPr>
          </w:p>
          <w:p w14:paraId="46A733CC" w14:textId="77777777" w:rsidR="00F4253B" w:rsidRPr="002E3D36" w:rsidRDefault="00F4253B" w:rsidP="006B54B5">
            <w:pPr>
              <w:jc w:val="both"/>
              <w:rPr>
                <w:i/>
                <w:szCs w:val="24"/>
              </w:rPr>
            </w:pPr>
            <w:r w:rsidRPr="002E3D36">
              <w:rPr>
                <w:color w:val="000000"/>
                <w:kern w:val="2"/>
                <w:szCs w:val="24"/>
                <w:shd w:val="clear" w:color="auto" w:fill="FFFFFF"/>
              </w:rPr>
              <w:t>13.1.1.</w:t>
            </w:r>
            <w:r w:rsidRPr="002E3D36">
              <w:rPr>
                <w:i/>
                <w:color w:val="000000"/>
                <w:kern w:val="2"/>
                <w:szCs w:val="24"/>
                <w:shd w:val="clear" w:color="auto" w:fill="FFFFFF"/>
              </w:rPr>
              <w:t xml:space="preserve"> </w:t>
            </w:r>
            <w:r w:rsidRPr="002E3D36">
              <w:rPr>
                <w:rStyle w:val="cf01"/>
                <w:rFonts w:ascii="Times New Roman" w:eastAsiaTheme="majorEastAsia" w:hAnsi="Times New Roman" w:cs="Times New Roman"/>
                <w:i w:val="0"/>
                <w:sz w:val="24"/>
                <w:szCs w:val="24"/>
              </w:rPr>
              <w:t>Pirminė, antrinė ir tretinė P</w:t>
            </w:r>
            <w:r w:rsidRPr="002E3D36">
              <w:rPr>
                <w:rStyle w:val="cf01"/>
                <w:rFonts w:ascii="Times New Roman" w:eastAsiaTheme="majorEastAsia" w:hAnsi="Times New Roman" w:cs="Times New Roman"/>
                <w:i w:val="0"/>
                <w:color w:val="000000" w:themeColor="text1"/>
                <w:sz w:val="24"/>
                <w:szCs w:val="24"/>
              </w:rPr>
              <w:t xml:space="preserve">aslaugų teikimui naudojama  </w:t>
            </w:r>
            <w:r w:rsidRPr="002E3D36">
              <w:rPr>
                <w:rStyle w:val="cf01"/>
                <w:rFonts w:ascii="Times New Roman" w:eastAsiaTheme="majorEastAsia" w:hAnsi="Times New Roman" w:cs="Times New Roman"/>
                <w:i w:val="0"/>
                <w:noProof/>
                <w:color w:val="000000" w:themeColor="text1"/>
                <w:sz w:val="24"/>
                <w:szCs w:val="24"/>
              </w:rPr>
              <w:t>prekių</w:t>
            </w:r>
            <w:r w:rsidRPr="002E3D36">
              <w:rPr>
                <w:i/>
                <w:noProof/>
                <w:szCs w:val="24"/>
                <w:shd w:val="clear" w:color="auto" w:fill="FFFFFF"/>
              </w:rPr>
              <w:t xml:space="preserve"> </w:t>
            </w:r>
            <w:r w:rsidRPr="002E3D36">
              <w:rPr>
                <w:rStyle w:val="cf01"/>
                <w:rFonts w:ascii="Times New Roman" w:eastAsiaTheme="majorEastAsia" w:hAnsi="Times New Roman" w:cs="Times New Roman"/>
                <w:i w:val="0"/>
                <w:noProof/>
                <w:color w:val="000000" w:themeColor="text1"/>
                <w:sz w:val="24"/>
                <w:szCs w:val="24"/>
              </w:rPr>
              <w:t xml:space="preserve">pakuotė </w:t>
            </w:r>
            <w:r w:rsidRPr="002E3D36">
              <w:rPr>
                <w:rStyle w:val="cf01"/>
                <w:rFonts w:ascii="Times New Roman" w:eastAsiaTheme="majorEastAsia" w:hAnsi="Times New Roman" w:cs="Times New Roman"/>
                <w:i w:val="0"/>
                <w:noProof/>
                <w:sz w:val="24"/>
                <w:szCs w:val="24"/>
              </w:rPr>
              <w:t>(atsižvelgiant į tai, kurios (-ių) pakuotės (-čių) kategoriją (-as) Tiekėjas naudoja), turi būti laikytinos perdirbamosiomis pakuotėmis pagal Lietuvos Respublikos</w:t>
            </w:r>
            <w:r w:rsidRPr="002E3D36">
              <w:rPr>
                <w:rStyle w:val="cf01"/>
                <w:rFonts w:ascii="Times New Roman" w:eastAsiaTheme="majorEastAsia" w:hAnsi="Times New Roman" w:cs="Times New Roman"/>
                <w:i w:val="0"/>
                <w:sz w:val="24"/>
                <w:szCs w:val="24"/>
              </w:rPr>
              <w:t xml:space="preserve"> mokesčio už aplinkos teršimą įstatymo nuostatas ir (ar) turi būti vienalytės (homogeniškos) pakuotės, pagamintos iš vienos rūšies medžiagos</w:t>
            </w:r>
            <w:r w:rsidRPr="002E3D36">
              <w:rPr>
                <w:i/>
                <w:szCs w:val="24"/>
              </w:rPr>
              <w:t xml:space="preserve">: </w:t>
            </w:r>
          </w:p>
          <w:tbl>
            <w:tblPr>
              <w:tblW w:w="4962" w:type="pct"/>
              <w:tblCellMar>
                <w:left w:w="0" w:type="dxa"/>
                <w:right w:w="0" w:type="dxa"/>
              </w:tblCellMar>
              <w:tblLook w:val="04A0" w:firstRow="1" w:lastRow="0" w:firstColumn="1" w:lastColumn="0" w:noHBand="0" w:noVBand="1"/>
            </w:tblPr>
            <w:tblGrid>
              <w:gridCol w:w="586"/>
              <w:gridCol w:w="2525"/>
              <w:gridCol w:w="3092"/>
            </w:tblGrid>
            <w:tr w:rsidR="00F4253B" w:rsidRPr="002E3D36" w14:paraId="2CF84CBA" w14:textId="77777777" w:rsidTr="006B54B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B029C" w14:textId="77777777" w:rsidR="00F4253B" w:rsidRPr="002E3D36" w:rsidRDefault="00F4253B" w:rsidP="006B54B5">
                  <w:pPr>
                    <w:rPr>
                      <w:kern w:val="2"/>
                      <w:shd w:val="clear" w:color="auto" w:fill="FFFFFF"/>
                    </w:rPr>
                  </w:pPr>
                  <w:r w:rsidRPr="002E3D36">
                    <w:rPr>
                      <w:kern w:val="2"/>
                      <w:shd w:val="clear" w:color="auto" w:fill="FFFFFF"/>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FEAEB" w14:textId="77777777" w:rsidR="00F4253B" w:rsidRPr="002E3D36" w:rsidRDefault="00F4253B" w:rsidP="006B54B5">
                  <w:pPr>
                    <w:rPr>
                      <w:kern w:val="2"/>
                      <w:shd w:val="clear" w:color="auto" w:fill="FFFFFF"/>
                    </w:rPr>
                  </w:pPr>
                  <w:r w:rsidRPr="002E3D36">
                    <w:rPr>
                      <w:kern w:val="2"/>
                      <w:shd w:val="clear" w:color="auto" w:fill="FFFFFF"/>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427D2" w14:textId="77777777" w:rsidR="00F4253B" w:rsidRPr="002E3D36" w:rsidRDefault="00F4253B" w:rsidP="006B54B5">
                  <w:pPr>
                    <w:rPr>
                      <w:kern w:val="2"/>
                      <w:shd w:val="clear" w:color="auto" w:fill="FFFFFF"/>
                    </w:rPr>
                  </w:pPr>
                  <w:r w:rsidRPr="002E3D36">
                    <w:rPr>
                      <w:kern w:val="2"/>
                      <w:shd w:val="clear" w:color="auto" w:fill="FFFFFF"/>
                    </w:rPr>
                    <w:t>Ženklinimas</w:t>
                  </w:r>
                </w:p>
              </w:tc>
            </w:tr>
            <w:tr w:rsidR="00F4253B" w:rsidRPr="002E3D36" w14:paraId="644B4544" w14:textId="77777777" w:rsidTr="006B54B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44034" w14:textId="77777777" w:rsidR="00F4253B" w:rsidRPr="002E3D36" w:rsidRDefault="00F4253B" w:rsidP="006B54B5">
                  <w:pPr>
                    <w:rPr>
                      <w:kern w:val="2"/>
                      <w:shd w:val="clear" w:color="auto" w:fill="FFFFFF"/>
                    </w:rPr>
                  </w:pPr>
                  <w:r w:rsidRPr="002E3D36">
                    <w:rPr>
                      <w:kern w:val="2"/>
                      <w:shd w:val="clear" w:color="auto" w:fill="FFFFFF"/>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FF36A" w14:textId="77777777" w:rsidR="00F4253B" w:rsidRPr="002E3D36" w:rsidRDefault="00F4253B" w:rsidP="006B54B5">
                  <w:pPr>
                    <w:rPr>
                      <w:kern w:val="2"/>
                      <w:shd w:val="clear" w:color="auto" w:fill="FFFFFF"/>
                    </w:rPr>
                  </w:pPr>
                  <w:r w:rsidRPr="002E3D36">
                    <w:rPr>
                      <w:kern w:val="2"/>
                      <w:shd w:val="clear" w:color="auto" w:fill="FFFFFF"/>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A1242" w14:textId="77777777" w:rsidR="00F4253B" w:rsidRPr="002E3D36" w:rsidRDefault="00F4253B" w:rsidP="006B54B5">
                  <w:pPr>
                    <w:rPr>
                      <w:kern w:val="2"/>
                      <w:shd w:val="clear" w:color="auto" w:fill="FFFFFF"/>
                    </w:rPr>
                  </w:pPr>
                  <w:r w:rsidRPr="002E3D36">
                    <w:rPr>
                      <w:kern w:val="2"/>
                      <w:shd w:val="clear" w:color="auto" w:fill="FFFFFF"/>
                    </w:rPr>
                    <w:t>GL (arba GL nuo 70 iki 79)</w:t>
                  </w:r>
                </w:p>
              </w:tc>
            </w:tr>
            <w:tr w:rsidR="00F4253B" w:rsidRPr="002E3D36" w14:paraId="245A5668" w14:textId="77777777" w:rsidTr="006B54B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32FF" w14:textId="77777777" w:rsidR="00F4253B" w:rsidRPr="002E3D36" w:rsidRDefault="00F4253B" w:rsidP="006B54B5">
                  <w:pPr>
                    <w:rPr>
                      <w:kern w:val="2"/>
                      <w:shd w:val="clear" w:color="auto" w:fill="FFFFFF"/>
                    </w:rPr>
                  </w:pPr>
                  <w:r w:rsidRPr="002E3D36">
                    <w:rPr>
                      <w:kern w:val="2"/>
                      <w:shd w:val="clear" w:color="auto" w:fill="FFFFFF"/>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A2CB1" w14:textId="77777777" w:rsidR="00F4253B" w:rsidRPr="002E3D36" w:rsidRDefault="00F4253B" w:rsidP="006B54B5">
                  <w:pPr>
                    <w:rPr>
                      <w:kern w:val="2"/>
                      <w:shd w:val="clear" w:color="auto" w:fill="FFFFFF"/>
                    </w:rPr>
                  </w:pPr>
                  <w:r w:rsidRPr="002E3D36">
                    <w:rPr>
                      <w:kern w:val="2"/>
                      <w:shd w:val="clear" w:color="auto" w:fill="FFFFFF"/>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143CA" w14:textId="77777777" w:rsidR="00F4253B" w:rsidRPr="002E3D36" w:rsidRDefault="00F4253B" w:rsidP="006B54B5">
                  <w:pPr>
                    <w:rPr>
                      <w:kern w:val="2"/>
                      <w:shd w:val="clear" w:color="auto" w:fill="FFFFFF"/>
                    </w:rPr>
                  </w:pPr>
                  <w:r w:rsidRPr="002E3D36">
                    <w:rPr>
                      <w:kern w:val="2"/>
                      <w:shd w:val="clear" w:color="auto" w:fill="FFFFFF"/>
                    </w:rPr>
                    <w:t xml:space="preserve">FE (arba FE 40), </w:t>
                  </w:r>
                </w:p>
                <w:p w14:paraId="64F26CC7" w14:textId="77777777" w:rsidR="00F4253B" w:rsidRPr="002E3D36" w:rsidRDefault="00F4253B" w:rsidP="006B54B5">
                  <w:pPr>
                    <w:rPr>
                      <w:kern w:val="2"/>
                      <w:shd w:val="clear" w:color="auto" w:fill="FFFFFF"/>
                    </w:rPr>
                  </w:pPr>
                  <w:r w:rsidRPr="002E3D36">
                    <w:rPr>
                      <w:kern w:val="2"/>
                      <w:shd w:val="clear" w:color="auto" w:fill="FFFFFF"/>
                    </w:rPr>
                    <w:t>ALU (arba ALU 41)</w:t>
                  </w:r>
                </w:p>
                <w:p w14:paraId="43440AAD" w14:textId="77777777" w:rsidR="00F4253B" w:rsidRPr="002E3D36" w:rsidRDefault="00F4253B" w:rsidP="006B54B5">
                  <w:pPr>
                    <w:rPr>
                      <w:kern w:val="2"/>
                      <w:shd w:val="clear" w:color="auto" w:fill="FFFFFF"/>
                    </w:rPr>
                  </w:pPr>
                  <w:r w:rsidRPr="002E3D36">
                    <w:rPr>
                      <w:kern w:val="2"/>
                      <w:shd w:val="clear" w:color="auto" w:fill="FFFFFF"/>
                    </w:rPr>
                    <w:t>Nuo 42 iki 49</w:t>
                  </w:r>
                </w:p>
              </w:tc>
            </w:tr>
            <w:tr w:rsidR="00F4253B" w:rsidRPr="002E3D36" w14:paraId="4AF5505A" w14:textId="77777777" w:rsidTr="006B54B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992A" w14:textId="77777777" w:rsidR="00F4253B" w:rsidRPr="002E3D36" w:rsidRDefault="00F4253B" w:rsidP="006B54B5">
                  <w:pPr>
                    <w:rPr>
                      <w:kern w:val="2"/>
                      <w:shd w:val="clear" w:color="auto" w:fill="FFFFFF"/>
                    </w:rPr>
                  </w:pPr>
                  <w:r w:rsidRPr="002E3D36">
                    <w:rPr>
                      <w:kern w:val="2"/>
                      <w:shd w:val="clear" w:color="auto" w:fill="FFFFFF"/>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DC1BE" w14:textId="77777777" w:rsidR="00F4253B" w:rsidRPr="002E3D36" w:rsidRDefault="00F4253B" w:rsidP="006B54B5">
                  <w:pPr>
                    <w:rPr>
                      <w:kern w:val="2"/>
                      <w:shd w:val="clear" w:color="auto" w:fill="FFFFFF"/>
                    </w:rPr>
                  </w:pPr>
                  <w:r w:rsidRPr="002E3D36">
                    <w:rPr>
                      <w:kern w:val="2"/>
                      <w:shd w:val="clear" w:color="auto" w:fill="FFFFFF"/>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5591" w14:textId="77777777" w:rsidR="00F4253B" w:rsidRPr="002E3D36" w:rsidRDefault="00F4253B" w:rsidP="006B54B5">
                  <w:pPr>
                    <w:rPr>
                      <w:kern w:val="2"/>
                      <w:shd w:val="clear" w:color="auto" w:fill="FFFFFF"/>
                    </w:rPr>
                  </w:pPr>
                  <w:r w:rsidRPr="002E3D36">
                    <w:rPr>
                      <w:kern w:val="2"/>
                      <w:shd w:val="clear" w:color="auto" w:fill="FFFFFF"/>
                    </w:rPr>
                    <w:t>PAP (arba PAP nuo 20 iki 39)</w:t>
                  </w:r>
                </w:p>
              </w:tc>
            </w:tr>
            <w:tr w:rsidR="00F4253B" w:rsidRPr="002E3D36" w14:paraId="0FE01472" w14:textId="77777777" w:rsidTr="006B54B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5AC5" w14:textId="77777777" w:rsidR="00F4253B" w:rsidRPr="002E3D36" w:rsidRDefault="00F4253B" w:rsidP="006B54B5">
                  <w:pPr>
                    <w:rPr>
                      <w:kern w:val="2"/>
                      <w:shd w:val="clear" w:color="auto" w:fill="FFFFFF"/>
                    </w:rPr>
                  </w:pPr>
                  <w:r w:rsidRPr="002E3D36">
                    <w:rPr>
                      <w:kern w:val="2"/>
                      <w:shd w:val="clear" w:color="auto" w:fill="FFFFFF"/>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1BC0" w14:textId="77777777" w:rsidR="00F4253B" w:rsidRPr="002E3D36" w:rsidRDefault="00F4253B" w:rsidP="006B54B5">
                  <w:pPr>
                    <w:rPr>
                      <w:noProof/>
                      <w:kern w:val="2"/>
                      <w:shd w:val="clear" w:color="auto" w:fill="FFFFFF"/>
                    </w:rPr>
                  </w:pPr>
                  <w:r w:rsidRPr="002E3D36">
                    <w:rPr>
                      <w:noProof/>
                      <w:kern w:val="2"/>
                      <w:shd w:val="clear" w:color="auto" w:fill="FFFFFF"/>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429B" w14:textId="77777777" w:rsidR="00F4253B" w:rsidRPr="002E3D36" w:rsidRDefault="00F4253B" w:rsidP="006B54B5">
                  <w:pPr>
                    <w:rPr>
                      <w:kern w:val="2"/>
                      <w:shd w:val="clear" w:color="auto" w:fill="FFFFFF"/>
                    </w:rPr>
                  </w:pPr>
                  <w:r w:rsidRPr="002E3D36">
                    <w:rPr>
                      <w:kern w:val="2"/>
                      <w:shd w:val="clear" w:color="auto" w:fill="FFFFFF"/>
                    </w:rPr>
                    <w:t>FOR (arba FOR nuo 50 iki 59)</w:t>
                  </w:r>
                </w:p>
              </w:tc>
            </w:tr>
            <w:tr w:rsidR="00F4253B" w:rsidRPr="002E3D36" w14:paraId="4913BFBD" w14:textId="77777777" w:rsidTr="006B54B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1A14" w14:textId="77777777" w:rsidR="00F4253B" w:rsidRPr="002E3D36" w:rsidRDefault="00F4253B" w:rsidP="006B54B5">
                  <w:pPr>
                    <w:rPr>
                      <w:kern w:val="2"/>
                      <w:shd w:val="clear" w:color="auto" w:fill="FFFFFF"/>
                    </w:rPr>
                  </w:pPr>
                  <w:r w:rsidRPr="002E3D36">
                    <w:rPr>
                      <w:kern w:val="2"/>
                      <w:shd w:val="clear" w:color="auto" w:fill="FFFFFF"/>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41BD" w14:textId="77777777" w:rsidR="00F4253B" w:rsidRPr="002E3D36" w:rsidRDefault="00F4253B" w:rsidP="006B54B5">
                  <w:pPr>
                    <w:rPr>
                      <w:noProof/>
                      <w:kern w:val="2"/>
                      <w:shd w:val="clear" w:color="auto" w:fill="FFFFFF"/>
                    </w:rPr>
                  </w:pPr>
                  <w:r w:rsidRPr="002E3D36">
                    <w:rPr>
                      <w:noProof/>
                      <w:kern w:val="2"/>
                      <w:shd w:val="clear" w:color="auto" w:fill="FFFFFF"/>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CCCA6" w14:textId="77777777" w:rsidR="00F4253B" w:rsidRPr="002E3D36" w:rsidRDefault="00F4253B" w:rsidP="006B54B5">
                  <w:pPr>
                    <w:rPr>
                      <w:kern w:val="2"/>
                      <w:shd w:val="clear" w:color="auto" w:fill="FFFFFF"/>
                    </w:rPr>
                  </w:pPr>
                  <w:r w:rsidRPr="002E3D36">
                    <w:rPr>
                      <w:kern w:val="2"/>
                      <w:shd w:val="clear" w:color="auto" w:fill="FFFFFF"/>
                    </w:rPr>
                    <w:t>TEX (arba TEX nuo 60 iki 69)</w:t>
                  </w:r>
                </w:p>
              </w:tc>
            </w:tr>
            <w:tr w:rsidR="00F4253B" w:rsidRPr="002E3D36" w14:paraId="55F37A93" w14:textId="77777777" w:rsidTr="006B54B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FA1C9" w14:textId="77777777" w:rsidR="00F4253B" w:rsidRPr="002E3D36" w:rsidRDefault="00F4253B" w:rsidP="006B54B5">
                  <w:pPr>
                    <w:rPr>
                      <w:kern w:val="2"/>
                      <w:shd w:val="clear" w:color="auto" w:fill="FFFFFF"/>
                    </w:rPr>
                  </w:pPr>
                  <w:r w:rsidRPr="002E3D36">
                    <w:rPr>
                      <w:kern w:val="2"/>
                      <w:shd w:val="clear" w:color="auto" w:fill="FFFFFF"/>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E539F" w14:textId="77777777" w:rsidR="00F4253B" w:rsidRPr="002E3D36" w:rsidRDefault="00F4253B" w:rsidP="006B54B5">
                  <w:pPr>
                    <w:rPr>
                      <w:noProof/>
                      <w:kern w:val="2"/>
                      <w:shd w:val="clear" w:color="auto" w:fill="FFFFFF"/>
                    </w:rPr>
                  </w:pPr>
                  <w:r w:rsidRPr="002E3D36">
                    <w:rPr>
                      <w:noProof/>
                      <w:kern w:val="2"/>
                      <w:shd w:val="clear" w:color="auto" w:fill="FFFFFF"/>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A5B3" w14:textId="77777777" w:rsidR="00F4253B" w:rsidRPr="002E3D36" w:rsidRDefault="00F4253B" w:rsidP="006B54B5">
                  <w:pPr>
                    <w:rPr>
                      <w:kern w:val="2"/>
                      <w:shd w:val="clear" w:color="auto" w:fill="FFFFFF"/>
                    </w:rPr>
                  </w:pPr>
                  <w:r w:rsidRPr="002E3D36">
                    <w:rPr>
                      <w:kern w:val="2"/>
                      <w:shd w:val="clear" w:color="auto" w:fill="FFFFFF"/>
                    </w:rPr>
                    <w:t>PET arba PET 1</w:t>
                  </w:r>
                </w:p>
              </w:tc>
            </w:tr>
            <w:tr w:rsidR="00F4253B" w:rsidRPr="002E3D36" w14:paraId="199603E3" w14:textId="77777777" w:rsidTr="006B54B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23C3B" w14:textId="77777777" w:rsidR="00F4253B" w:rsidRPr="002E3D36" w:rsidRDefault="00F4253B" w:rsidP="006B54B5">
                  <w:pPr>
                    <w:rPr>
                      <w:kern w:val="2"/>
                      <w:shd w:val="clear" w:color="auto" w:fill="FFFFFF"/>
                    </w:rPr>
                  </w:pPr>
                  <w:r w:rsidRPr="002E3D36">
                    <w:rPr>
                      <w:kern w:val="2"/>
                      <w:shd w:val="clear" w:color="auto" w:fill="FFFFFF"/>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93AD" w14:textId="77777777" w:rsidR="00F4253B" w:rsidRPr="002E3D36" w:rsidRDefault="00F4253B" w:rsidP="006B54B5">
                  <w:pPr>
                    <w:rPr>
                      <w:noProof/>
                      <w:kern w:val="2"/>
                      <w:shd w:val="clear" w:color="auto" w:fill="FFFFFF"/>
                    </w:rPr>
                  </w:pPr>
                  <w:r w:rsidRPr="002E3D36">
                    <w:rPr>
                      <w:noProof/>
                      <w:kern w:val="2"/>
                      <w:shd w:val="clear" w:color="auto" w:fill="FFFFFF"/>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73195" w14:textId="77777777" w:rsidR="00F4253B" w:rsidRPr="002E3D36" w:rsidRDefault="00F4253B" w:rsidP="006B54B5">
                  <w:pPr>
                    <w:rPr>
                      <w:kern w:val="2"/>
                      <w:shd w:val="clear" w:color="auto" w:fill="FFFFFF"/>
                    </w:rPr>
                  </w:pPr>
                  <w:r w:rsidRPr="002E3D36">
                    <w:rPr>
                      <w:kern w:val="2"/>
                      <w:shd w:val="clear" w:color="auto" w:fill="FFFFFF"/>
                    </w:rPr>
                    <w:t>HDPE (arba HDPE 2)</w:t>
                  </w:r>
                </w:p>
              </w:tc>
            </w:tr>
            <w:tr w:rsidR="00F4253B" w:rsidRPr="002E3D36" w14:paraId="0B841815" w14:textId="77777777" w:rsidTr="006B54B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FDE61" w14:textId="77777777" w:rsidR="00F4253B" w:rsidRPr="002E3D36" w:rsidRDefault="00F4253B" w:rsidP="006B54B5">
                  <w:pPr>
                    <w:rPr>
                      <w:kern w:val="2"/>
                      <w:shd w:val="clear" w:color="auto" w:fill="FFFFFF"/>
                    </w:rPr>
                  </w:pPr>
                  <w:r w:rsidRPr="002E3D36">
                    <w:rPr>
                      <w:kern w:val="2"/>
                      <w:shd w:val="clear" w:color="auto" w:fill="FFFFFF"/>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2EA96" w14:textId="77777777" w:rsidR="00F4253B" w:rsidRPr="002E3D36" w:rsidRDefault="00F4253B" w:rsidP="006B54B5">
                  <w:pPr>
                    <w:rPr>
                      <w:noProof/>
                      <w:kern w:val="2"/>
                      <w:shd w:val="clear" w:color="auto" w:fill="FFFFFF"/>
                    </w:rPr>
                  </w:pPr>
                  <w:r w:rsidRPr="002E3D36">
                    <w:rPr>
                      <w:noProof/>
                      <w:kern w:val="2"/>
                      <w:shd w:val="clear" w:color="auto" w:fill="FFFFFF"/>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E2A94" w14:textId="77777777" w:rsidR="00F4253B" w:rsidRPr="002E3D36" w:rsidRDefault="00F4253B" w:rsidP="006B54B5">
                  <w:pPr>
                    <w:rPr>
                      <w:kern w:val="2"/>
                      <w:shd w:val="clear" w:color="auto" w:fill="FFFFFF"/>
                    </w:rPr>
                  </w:pPr>
                  <w:r w:rsidRPr="002E3D36">
                    <w:rPr>
                      <w:kern w:val="2"/>
                      <w:shd w:val="clear" w:color="auto" w:fill="FFFFFF"/>
                    </w:rPr>
                    <w:t>PVC (arba PVC 3)</w:t>
                  </w:r>
                </w:p>
              </w:tc>
            </w:tr>
            <w:tr w:rsidR="00F4253B" w:rsidRPr="002E3D36" w14:paraId="05781D09" w14:textId="77777777" w:rsidTr="006B54B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91F6" w14:textId="77777777" w:rsidR="00F4253B" w:rsidRPr="002E3D36" w:rsidRDefault="00F4253B" w:rsidP="006B54B5">
                  <w:pPr>
                    <w:rPr>
                      <w:kern w:val="2"/>
                      <w:shd w:val="clear" w:color="auto" w:fill="FFFFFF"/>
                    </w:rPr>
                  </w:pPr>
                  <w:r w:rsidRPr="002E3D36">
                    <w:rPr>
                      <w:kern w:val="2"/>
                      <w:shd w:val="clear" w:color="auto" w:fill="FFFFFF"/>
                    </w:rPr>
                    <w:lastRenderedPageBreak/>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86B02" w14:textId="77777777" w:rsidR="00F4253B" w:rsidRPr="002E3D36" w:rsidRDefault="00F4253B" w:rsidP="006B54B5">
                  <w:pPr>
                    <w:rPr>
                      <w:noProof/>
                      <w:kern w:val="2"/>
                      <w:shd w:val="clear" w:color="auto" w:fill="FFFFFF"/>
                    </w:rPr>
                  </w:pPr>
                  <w:r w:rsidRPr="002E3D36">
                    <w:rPr>
                      <w:noProof/>
                      <w:kern w:val="2"/>
                      <w:shd w:val="clear" w:color="auto" w:fill="FFFFFF"/>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DF335" w14:textId="77777777" w:rsidR="00F4253B" w:rsidRPr="002E3D36" w:rsidRDefault="00F4253B" w:rsidP="006B54B5">
                  <w:pPr>
                    <w:rPr>
                      <w:kern w:val="2"/>
                      <w:shd w:val="clear" w:color="auto" w:fill="FFFFFF"/>
                    </w:rPr>
                  </w:pPr>
                  <w:r w:rsidRPr="002E3D36">
                    <w:rPr>
                      <w:kern w:val="2"/>
                      <w:shd w:val="clear" w:color="auto" w:fill="FFFFFF"/>
                    </w:rPr>
                    <w:t>LDPE (arba LDPE 4)</w:t>
                  </w:r>
                </w:p>
              </w:tc>
            </w:tr>
            <w:tr w:rsidR="00F4253B" w:rsidRPr="002E3D36" w14:paraId="40A9E05E" w14:textId="77777777" w:rsidTr="006B54B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A195" w14:textId="77777777" w:rsidR="00F4253B" w:rsidRPr="002E3D36" w:rsidRDefault="00F4253B" w:rsidP="006B54B5">
                  <w:pPr>
                    <w:rPr>
                      <w:kern w:val="2"/>
                      <w:shd w:val="clear" w:color="auto" w:fill="FFFFFF"/>
                    </w:rPr>
                  </w:pPr>
                  <w:r w:rsidRPr="002E3D36">
                    <w:rPr>
                      <w:kern w:val="2"/>
                      <w:shd w:val="clear" w:color="auto" w:fill="FFFFFF"/>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9BDA1" w14:textId="77777777" w:rsidR="00F4253B" w:rsidRPr="002E3D36" w:rsidRDefault="00F4253B" w:rsidP="006B54B5">
                  <w:pPr>
                    <w:rPr>
                      <w:noProof/>
                      <w:kern w:val="2"/>
                      <w:shd w:val="clear" w:color="auto" w:fill="FFFFFF"/>
                    </w:rPr>
                  </w:pPr>
                  <w:r w:rsidRPr="002E3D36">
                    <w:rPr>
                      <w:noProof/>
                      <w:kern w:val="2"/>
                      <w:shd w:val="clear" w:color="auto" w:fill="FFFFFF"/>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C7D91" w14:textId="77777777" w:rsidR="00F4253B" w:rsidRPr="002E3D36" w:rsidRDefault="00F4253B" w:rsidP="006B54B5">
                  <w:pPr>
                    <w:rPr>
                      <w:kern w:val="2"/>
                      <w:shd w:val="clear" w:color="auto" w:fill="FFFFFF"/>
                    </w:rPr>
                  </w:pPr>
                  <w:r w:rsidRPr="002E3D36">
                    <w:rPr>
                      <w:kern w:val="2"/>
                      <w:shd w:val="clear" w:color="auto" w:fill="FFFFFF"/>
                    </w:rPr>
                    <w:t>PP (arba PP 5)</w:t>
                  </w:r>
                </w:p>
              </w:tc>
            </w:tr>
            <w:tr w:rsidR="00F4253B" w:rsidRPr="002E3D36" w14:paraId="103520ED" w14:textId="77777777" w:rsidTr="006B54B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154EF" w14:textId="77777777" w:rsidR="00F4253B" w:rsidRPr="002E3D36" w:rsidRDefault="00F4253B" w:rsidP="006B54B5">
                  <w:pPr>
                    <w:rPr>
                      <w:kern w:val="2"/>
                      <w:shd w:val="clear" w:color="auto" w:fill="FFFFFF"/>
                    </w:rPr>
                  </w:pPr>
                  <w:r w:rsidRPr="002E3D36">
                    <w:rPr>
                      <w:kern w:val="2"/>
                      <w:shd w:val="clear" w:color="auto" w:fill="FFFFFF"/>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4260C" w14:textId="77777777" w:rsidR="00F4253B" w:rsidRPr="002E3D36" w:rsidRDefault="00F4253B" w:rsidP="006B54B5">
                  <w:pPr>
                    <w:rPr>
                      <w:noProof/>
                      <w:kern w:val="2"/>
                      <w:shd w:val="clear" w:color="auto" w:fill="FFFFFF"/>
                    </w:rPr>
                  </w:pPr>
                  <w:r w:rsidRPr="002E3D36">
                    <w:rPr>
                      <w:noProof/>
                      <w:kern w:val="2"/>
                      <w:shd w:val="clear" w:color="auto" w:fill="FFFFFF"/>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704E" w14:textId="77777777" w:rsidR="00F4253B" w:rsidRPr="002E3D36" w:rsidRDefault="00F4253B" w:rsidP="006B54B5">
                  <w:pPr>
                    <w:rPr>
                      <w:kern w:val="2"/>
                      <w:shd w:val="clear" w:color="auto" w:fill="FFFFFF"/>
                    </w:rPr>
                  </w:pPr>
                  <w:r w:rsidRPr="002E3D36">
                    <w:rPr>
                      <w:kern w:val="2"/>
                      <w:shd w:val="clear" w:color="auto" w:fill="FFFFFF"/>
                    </w:rPr>
                    <w:t>PS (arba PS 6)</w:t>
                  </w:r>
                </w:p>
              </w:tc>
            </w:tr>
          </w:tbl>
          <w:p w14:paraId="613CED9A" w14:textId="77777777" w:rsidR="00F4253B" w:rsidRPr="002E3D36" w:rsidRDefault="00F4253B" w:rsidP="006B54B5">
            <w:pPr>
              <w:jc w:val="both"/>
              <w:rPr>
                <w:rStyle w:val="cf01"/>
                <w:rFonts w:ascii="Times New Roman" w:eastAsiaTheme="majorEastAsia" w:hAnsi="Times New Roman" w:cs="Times New Roman"/>
                <w:i w:val="0"/>
                <w:sz w:val="24"/>
                <w:szCs w:val="24"/>
              </w:rPr>
            </w:pPr>
            <w:r w:rsidRPr="002E3D36">
              <w:rPr>
                <w:rStyle w:val="cf01"/>
                <w:rFonts w:ascii="Times New Roman" w:eastAsiaTheme="majorEastAsia" w:hAnsi="Times New Roman" w:cs="Times New Roman"/>
                <w:i w:val="0"/>
                <w:sz w:val="24"/>
                <w:szCs w:val="24"/>
              </w:rPr>
              <w:t>arba turi būti naudojamos daugkartinio naudojimo pakuotės (talpos).</w:t>
            </w:r>
          </w:p>
          <w:p w14:paraId="79740E0D" w14:textId="77777777" w:rsidR="00F4253B" w:rsidRPr="002E3D36" w:rsidRDefault="00F4253B" w:rsidP="006B54B5">
            <w:pPr>
              <w:jc w:val="both"/>
              <w:rPr>
                <w:color w:val="000000"/>
              </w:rPr>
            </w:pPr>
            <w:r w:rsidRPr="002E3D36">
              <w:rPr>
                <w:kern w:val="2"/>
                <w:szCs w:val="24"/>
                <w:shd w:val="clear" w:color="auto" w:fill="FFFFFF"/>
              </w:rPr>
              <w:t xml:space="preserve">Tiekėjas kartu su Prekių priėmimo – perdavimo aktu, pateikia </w:t>
            </w:r>
            <w:r w:rsidRPr="002E3D36">
              <w:rPr>
                <w:color w:val="000000"/>
              </w:rPr>
              <w:t>Prekių</w:t>
            </w:r>
            <w:r w:rsidRPr="002E3D36">
              <w:t xml:space="preserve"> pirminių, </w:t>
            </w:r>
            <w:r w:rsidRPr="002E3D36">
              <w:rPr>
                <w:color w:val="000000"/>
              </w:rPr>
              <w:t>antrinių ir tretinių  pakuočių tinkamumą perdirbti (perdirbamumą) ir (ar) homogeniškumą, ir (ar) daugkartinio naudojimo pakuotės (talpos) patvirtinančius dokumentus:</w:t>
            </w:r>
          </w:p>
          <w:p w14:paraId="744BF225" w14:textId="77777777" w:rsidR="00F4253B" w:rsidRPr="002E3D36" w:rsidRDefault="00F4253B" w:rsidP="006B54B5">
            <w:pPr>
              <w:pStyle w:val="ListParagraph"/>
              <w:numPr>
                <w:ilvl w:val="0"/>
                <w:numId w:val="1"/>
              </w:numPr>
              <w:spacing w:after="0" w:line="240" w:lineRule="auto"/>
              <w:ind w:left="414" w:hanging="357"/>
              <w:jc w:val="both"/>
              <w:rPr>
                <w:rFonts w:ascii="Times New Roman" w:hAnsi="Times New Roman" w:cs="Times New Roman"/>
                <w:color w:val="000000"/>
                <w:sz w:val="24"/>
                <w:szCs w:val="24"/>
                <w:lang w:val="lt-LT"/>
              </w:rPr>
            </w:pPr>
            <w:r w:rsidRPr="002E3D36">
              <w:rPr>
                <w:rFonts w:ascii="Times New Roman" w:hAnsi="Times New Roman" w:cs="Times New Roman"/>
                <w:sz w:val="24"/>
                <w:szCs w:val="24"/>
                <w:lang w:val="lt-LT"/>
              </w:rPr>
              <w:t xml:space="preserve">Tiekėjo ar gamintojo dokumentus, įrodančius, kad pakuotės yra homogeniškos ir (ar) atitinkamai paženklintos, arba </w:t>
            </w:r>
          </w:p>
          <w:p w14:paraId="20956529" w14:textId="77777777" w:rsidR="00F4253B" w:rsidRPr="002E3D36" w:rsidRDefault="00F4253B" w:rsidP="006B54B5">
            <w:pPr>
              <w:pStyle w:val="ListParagraph"/>
              <w:numPr>
                <w:ilvl w:val="0"/>
                <w:numId w:val="1"/>
              </w:numPr>
              <w:spacing w:after="0" w:line="240" w:lineRule="auto"/>
              <w:ind w:left="414" w:hanging="357"/>
              <w:jc w:val="both"/>
              <w:rPr>
                <w:rFonts w:ascii="Times New Roman" w:hAnsi="Times New Roman" w:cs="Times New Roman"/>
                <w:color w:val="000000"/>
                <w:sz w:val="24"/>
                <w:szCs w:val="24"/>
                <w:lang w:val="lt-LT"/>
              </w:rPr>
            </w:pPr>
            <w:r w:rsidRPr="002E3D36">
              <w:rPr>
                <w:rFonts w:ascii="Times New Roman" w:hAnsi="Times New Roman" w:cs="Times New Roman"/>
                <w:sz w:val="24"/>
                <w:szCs w:val="24"/>
                <w:lang w:val="lt-LT"/>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w:t>
            </w:r>
            <w:r w:rsidRPr="002E3D36">
              <w:rPr>
                <w:rFonts w:ascii="Times New Roman" w:hAnsi="Times New Roman" w:cs="Times New Roman"/>
                <w:noProof/>
                <w:sz w:val="24"/>
                <w:szCs w:val="24"/>
                <w:lang w:val="lt-LT"/>
              </w:rPr>
              <w:t>standartas Voluntary Standard for Repulping and Recycling Corrugated Fiberboard Treated to Improve Its Performance in the Presence of Water and Water Vapor, standartas RecyClass</w:t>
            </w:r>
            <w:r w:rsidRPr="002E3D36">
              <w:rPr>
                <w:rStyle w:val="FootnoteReference"/>
                <w:rFonts w:ascii="Times New Roman" w:hAnsi="Times New Roman" w:cs="Times New Roman"/>
                <w:sz w:val="24"/>
                <w:szCs w:val="24"/>
                <w:lang w:val="lt-LT"/>
              </w:rPr>
              <w:footnoteReference w:id="1"/>
            </w:r>
            <w:r w:rsidRPr="002E3D36">
              <w:rPr>
                <w:rFonts w:ascii="Times New Roman" w:hAnsi="Times New Roman" w:cs="Times New Roman"/>
                <w:sz w:val="24"/>
                <w:szCs w:val="24"/>
                <w:lang w:val="lt-LT"/>
              </w:rPr>
              <w:t xml:space="preserve"> ar kitas lygiavertis standartas, arba </w:t>
            </w:r>
          </w:p>
          <w:p w14:paraId="1E56A924" w14:textId="77777777" w:rsidR="00F4253B" w:rsidRPr="002E3D36" w:rsidRDefault="00F4253B" w:rsidP="006B54B5">
            <w:pPr>
              <w:pStyle w:val="ListParagraph"/>
              <w:numPr>
                <w:ilvl w:val="0"/>
                <w:numId w:val="1"/>
              </w:numPr>
              <w:spacing w:after="0" w:line="240" w:lineRule="auto"/>
              <w:ind w:left="414" w:hanging="357"/>
              <w:jc w:val="both"/>
              <w:rPr>
                <w:rFonts w:ascii="Times New Roman" w:hAnsi="Times New Roman" w:cs="Times New Roman"/>
                <w:color w:val="000000"/>
                <w:sz w:val="24"/>
                <w:szCs w:val="24"/>
                <w:lang w:val="lt-LT"/>
              </w:rPr>
            </w:pPr>
            <w:r w:rsidRPr="002E3D36">
              <w:rPr>
                <w:rFonts w:ascii="Times New Roman" w:hAnsi="Times New Roman" w:cs="Times New Roman"/>
                <w:sz w:val="24"/>
                <w:szCs w:val="24"/>
                <w:lang w:val="lt-LT"/>
              </w:rPr>
              <w:t>Aplinkos apsaugos agentūros interneto svetainėje (</w:t>
            </w:r>
            <w:hyperlink r:id="rId7" w:history="1">
              <w:r w:rsidRPr="002E3D36">
                <w:rPr>
                  <w:rStyle w:val="Hyperlink"/>
                  <w:rFonts w:ascii="Times New Roman" w:hAnsi="Times New Roman" w:cs="Times New Roman"/>
                  <w:color w:val="0000FF"/>
                  <w:sz w:val="24"/>
                  <w:szCs w:val="24"/>
                  <w:lang w:val="lt-LT"/>
                </w:rPr>
                <w:t>https://aaa.lrv.lt/</w:t>
              </w:r>
            </w:hyperlink>
            <w:r w:rsidRPr="002E3D36">
              <w:rPr>
                <w:rFonts w:ascii="Times New Roman" w:hAnsi="Times New Roman" w:cs="Times New Roman"/>
                <w:sz w:val="24"/>
                <w:szCs w:val="24"/>
                <w:lang w:val="lt-LT"/>
              </w:rPr>
              <w:t>) skelbiamame atliekų tvarkytojų, turinčių teisę išrašyti gaminių ir (ar) pakuočių atliekų sutvarkymą įrodančius dokumentus, sąraše</w:t>
            </w:r>
            <w:r w:rsidRPr="002E3D36">
              <w:rPr>
                <w:rStyle w:val="FootnoteReference"/>
                <w:rFonts w:ascii="Times New Roman" w:hAnsi="Times New Roman" w:cs="Times New Roman"/>
                <w:sz w:val="24"/>
                <w:szCs w:val="24"/>
                <w:lang w:val="lt-LT"/>
              </w:rPr>
              <w:footnoteReference w:id="2"/>
            </w:r>
            <w:r w:rsidRPr="002E3D36">
              <w:rPr>
                <w:rFonts w:ascii="Times New Roman" w:hAnsi="Times New Roman" w:cs="Times New Roman"/>
                <w:sz w:val="24"/>
                <w:szCs w:val="24"/>
                <w:lang w:val="lt-LT"/>
              </w:rPr>
              <w:t xml:space="preserve"> nurodytų atliekų perdirbėjų ar eksportuotojų dokumentai, pagrindžiantys, kad tokios pakuotės, tapusios atliekomis, gali būti perdirbamos, arba </w:t>
            </w:r>
          </w:p>
          <w:p w14:paraId="7DA39C59" w14:textId="77777777" w:rsidR="00F4253B" w:rsidRPr="002E3D36" w:rsidRDefault="00F4253B" w:rsidP="006B54B5">
            <w:pPr>
              <w:pStyle w:val="ListParagraph"/>
              <w:numPr>
                <w:ilvl w:val="0"/>
                <w:numId w:val="1"/>
              </w:numPr>
              <w:spacing w:after="0" w:line="240" w:lineRule="auto"/>
              <w:ind w:left="414" w:hanging="357"/>
              <w:jc w:val="both"/>
              <w:rPr>
                <w:rFonts w:ascii="Times New Roman" w:hAnsi="Times New Roman" w:cs="Times New Roman"/>
                <w:color w:val="000000"/>
                <w:sz w:val="24"/>
                <w:szCs w:val="24"/>
                <w:lang w:val="lt-LT"/>
              </w:rPr>
            </w:pPr>
            <w:r w:rsidRPr="002E3D36">
              <w:rPr>
                <w:rFonts w:ascii="Times New Roman" w:hAnsi="Times New Roman" w:cs="Times New Roman"/>
                <w:color w:val="000000"/>
                <w:sz w:val="24"/>
                <w:szCs w:val="24"/>
                <w:lang w:val="lt-LT"/>
              </w:rPr>
              <w:t>Tiekėjo ar gamintojo dokumentus, įrodančius, kad pakuotės (talpos) yra daugkartinio naudojimo (pavyzdžiui, pakuotės aprašymo dokumentas, techninis dokumentas), arba</w:t>
            </w:r>
          </w:p>
          <w:p w14:paraId="08B1ED1C" w14:textId="77777777" w:rsidR="00F4253B" w:rsidRPr="002E3D36" w:rsidRDefault="00F4253B" w:rsidP="006B54B5">
            <w:pPr>
              <w:pStyle w:val="ListParagraph"/>
              <w:numPr>
                <w:ilvl w:val="0"/>
                <w:numId w:val="1"/>
              </w:numPr>
              <w:spacing w:after="0" w:line="240" w:lineRule="auto"/>
              <w:ind w:left="414" w:hanging="357"/>
              <w:jc w:val="both"/>
              <w:rPr>
                <w:rFonts w:ascii="Times New Roman" w:hAnsi="Times New Roman" w:cs="Times New Roman"/>
                <w:color w:val="000000"/>
                <w:sz w:val="24"/>
                <w:szCs w:val="24"/>
                <w:lang w:val="lt-LT"/>
              </w:rPr>
            </w:pPr>
            <w:r w:rsidRPr="002E3D36">
              <w:rPr>
                <w:rFonts w:ascii="Times New Roman" w:hAnsi="Times New Roman" w:cs="Times New Roman"/>
                <w:color w:val="000000"/>
                <w:sz w:val="24"/>
                <w:szCs w:val="24"/>
                <w:lang w:val="lt-LT"/>
              </w:rPr>
              <w:t>kitus lygiaverčius įrodymus</w:t>
            </w:r>
            <w:r w:rsidRPr="002E3D36">
              <w:rPr>
                <w:rFonts w:ascii="Times New Roman" w:hAnsi="Times New Roman" w:cs="Times New Roman"/>
                <w:sz w:val="24"/>
                <w:szCs w:val="24"/>
                <w:lang w:val="lt-LT"/>
              </w:rPr>
              <w:t>.</w:t>
            </w:r>
          </w:p>
          <w:p w14:paraId="2CE1F881" w14:textId="77777777" w:rsidR="00F4253B" w:rsidRPr="002E3D36" w:rsidRDefault="00F4253B" w:rsidP="006B54B5">
            <w:pPr>
              <w:jc w:val="both"/>
              <w:rPr>
                <w:kern w:val="2"/>
                <w:szCs w:val="24"/>
              </w:rPr>
            </w:pPr>
            <w:r w:rsidRPr="002E3D36">
              <w:rPr>
                <w:kern w:val="2"/>
                <w:szCs w:val="24"/>
              </w:rPr>
              <w:t xml:space="preserve">13.1.2. </w:t>
            </w:r>
            <w:r w:rsidRPr="002E3D36">
              <w:rPr>
                <w:szCs w:val="24"/>
                <w:shd w:val="clear" w:color="auto" w:fill="FFFFFF"/>
              </w:rPr>
              <w:t xml:space="preserve">Vykdant Sutartį nebus rengiami ir naudojami popieriniai dokumentai.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w:t>
            </w:r>
            <w:r w:rsidRPr="002E3D36">
              <w:rPr>
                <w:szCs w:val="24"/>
                <w:shd w:val="clear" w:color="auto" w:fill="FFFFFF"/>
              </w:rPr>
              <w:lastRenderedPageBreak/>
              <w:t>apsaugos kriterijų ir Aplinkos apsaugos kriterijų, kuriuos perkančiosios organizacijos ir perkantieji subjektai turi taikyti pirkdamos prekes, paslaugas ar darbus, taikymo tvarkos aprašo patvirtinimo.</w:t>
            </w:r>
          </w:p>
        </w:tc>
      </w:tr>
      <w:tr w:rsidR="00F4253B" w14:paraId="59EF983F" w14:textId="77777777" w:rsidTr="006B54B5">
        <w:trPr>
          <w:trHeight w:val="300"/>
        </w:trPr>
        <w:tc>
          <w:tcPr>
            <w:tcW w:w="3058" w:type="dxa"/>
          </w:tcPr>
          <w:p w14:paraId="5592202D" w14:textId="77777777" w:rsidR="00F4253B" w:rsidRDefault="00F4253B" w:rsidP="006B54B5">
            <w:pPr>
              <w:rPr>
                <w:b/>
                <w:kern w:val="2"/>
                <w:szCs w:val="24"/>
              </w:rPr>
            </w:pPr>
            <w:r>
              <w:rPr>
                <w:b/>
                <w:kern w:val="2"/>
                <w:szCs w:val="24"/>
              </w:rPr>
              <w:lastRenderedPageBreak/>
              <w:t>13.2. Su perkamomis Paslaugomis susiję socialiniai kriterijai</w:t>
            </w:r>
          </w:p>
        </w:tc>
        <w:tc>
          <w:tcPr>
            <w:tcW w:w="6477" w:type="dxa"/>
            <w:gridSpan w:val="3"/>
          </w:tcPr>
          <w:p w14:paraId="61E9344A" w14:textId="77777777" w:rsidR="00F4253B" w:rsidRDefault="00F4253B" w:rsidP="006B54B5">
            <w:pPr>
              <w:rPr>
                <w:color w:val="000000"/>
                <w:kern w:val="2"/>
                <w:szCs w:val="24"/>
                <w:shd w:val="clear" w:color="auto" w:fill="FFFFFF"/>
              </w:rPr>
            </w:pPr>
            <w:r>
              <w:rPr>
                <w:color w:val="000000"/>
                <w:kern w:val="2"/>
                <w:szCs w:val="24"/>
                <w:shd w:val="clear" w:color="auto" w:fill="FFFFFF"/>
              </w:rPr>
              <w:t>Netaikoma</w:t>
            </w:r>
          </w:p>
          <w:p w14:paraId="4A87E1D5" w14:textId="77777777" w:rsidR="00F4253B" w:rsidRDefault="00F4253B" w:rsidP="006B54B5">
            <w:pPr>
              <w:rPr>
                <w:color w:val="0070C0"/>
                <w:kern w:val="2"/>
                <w:szCs w:val="24"/>
              </w:rPr>
            </w:pPr>
          </w:p>
        </w:tc>
      </w:tr>
      <w:tr w:rsidR="00F4253B" w14:paraId="7362A24E" w14:textId="77777777" w:rsidTr="006B54B5">
        <w:trPr>
          <w:trHeight w:val="300"/>
        </w:trPr>
        <w:tc>
          <w:tcPr>
            <w:tcW w:w="9535" w:type="dxa"/>
            <w:gridSpan w:val="4"/>
          </w:tcPr>
          <w:p w14:paraId="57B089FE" w14:textId="77777777" w:rsidR="00F4253B" w:rsidRDefault="00F4253B" w:rsidP="006B54B5">
            <w:pPr>
              <w:jc w:val="center"/>
              <w:rPr>
                <w:b/>
                <w:kern w:val="2"/>
                <w:szCs w:val="24"/>
              </w:rPr>
            </w:pPr>
            <w:r>
              <w:rPr>
                <w:b/>
                <w:kern w:val="2"/>
                <w:szCs w:val="24"/>
              </w:rPr>
              <w:t xml:space="preserve">14. BENDRŲJŲ SĄLYGŲ PAKEITIMAI IR PAPILDYMAI </w:t>
            </w:r>
          </w:p>
          <w:p w14:paraId="2AAABEB3" w14:textId="77777777" w:rsidR="00F4253B" w:rsidRDefault="00F4253B" w:rsidP="006B54B5">
            <w:pPr>
              <w:jc w:val="center"/>
              <w:rPr>
                <w:kern w:val="2"/>
                <w:szCs w:val="24"/>
              </w:rPr>
            </w:pPr>
            <w:r w:rsidRPr="00990A43">
              <w:rPr>
                <w:kern w:val="2"/>
                <w:szCs w:val="24"/>
              </w:rPr>
              <w:t xml:space="preserve">(jeigu būtina dėl konkretaus Sutarties dalyko specifikos) </w:t>
            </w:r>
          </w:p>
        </w:tc>
      </w:tr>
      <w:tr w:rsidR="00F4253B" w14:paraId="2EF3CCFF" w14:textId="77777777" w:rsidTr="006B54B5">
        <w:trPr>
          <w:trHeight w:val="300"/>
        </w:trPr>
        <w:tc>
          <w:tcPr>
            <w:tcW w:w="3058" w:type="dxa"/>
          </w:tcPr>
          <w:p w14:paraId="29F97CE7" w14:textId="77777777" w:rsidR="00F4253B" w:rsidRDefault="00F4253B" w:rsidP="006B54B5">
            <w:pPr>
              <w:rPr>
                <w:b/>
                <w:kern w:val="2"/>
                <w:szCs w:val="24"/>
              </w:rPr>
            </w:pPr>
            <w:r>
              <w:rPr>
                <w:b/>
                <w:kern w:val="2"/>
                <w:szCs w:val="24"/>
              </w:rPr>
              <w:t>14.1.</w:t>
            </w:r>
          </w:p>
        </w:tc>
        <w:tc>
          <w:tcPr>
            <w:tcW w:w="6477" w:type="dxa"/>
            <w:gridSpan w:val="3"/>
          </w:tcPr>
          <w:p w14:paraId="6339796A" w14:textId="77777777" w:rsidR="00F4253B" w:rsidRDefault="00F4253B" w:rsidP="006B54B5">
            <w:pPr>
              <w:rPr>
                <w:kern w:val="2"/>
                <w:szCs w:val="24"/>
              </w:rPr>
            </w:pPr>
            <w:r w:rsidRPr="00F94B47">
              <w:rPr>
                <w:kern w:val="2"/>
                <w:szCs w:val="24"/>
              </w:rPr>
              <w:t>Sutarties Bendrosiose sąlygose nurodytos alternatyvios nuostatos (su prierašu „jei taikoma“ ir pan.) taikomos tik tokiu atveju, jeigu jos konkrečiai aprašomos Sutarties Specialiosiose sąlygose arba prieduose.</w:t>
            </w:r>
          </w:p>
        </w:tc>
      </w:tr>
      <w:tr w:rsidR="00F4253B" w14:paraId="1EFF2269" w14:textId="77777777" w:rsidTr="006B54B5">
        <w:trPr>
          <w:trHeight w:val="300"/>
        </w:trPr>
        <w:tc>
          <w:tcPr>
            <w:tcW w:w="9535" w:type="dxa"/>
            <w:gridSpan w:val="4"/>
          </w:tcPr>
          <w:p w14:paraId="5A0C2548" w14:textId="77777777" w:rsidR="00F4253B" w:rsidRDefault="00F4253B" w:rsidP="006B54B5">
            <w:pPr>
              <w:jc w:val="center"/>
              <w:rPr>
                <w:b/>
                <w:kern w:val="2"/>
                <w:szCs w:val="24"/>
              </w:rPr>
            </w:pPr>
            <w:r>
              <w:rPr>
                <w:b/>
                <w:kern w:val="2"/>
                <w:szCs w:val="24"/>
              </w:rPr>
              <w:t>15. SUTARTIES PRIEDAI</w:t>
            </w:r>
          </w:p>
        </w:tc>
      </w:tr>
      <w:tr w:rsidR="00F4253B" w14:paraId="4A18F0E0" w14:textId="77777777" w:rsidTr="006B54B5">
        <w:trPr>
          <w:trHeight w:val="300"/>
        </w:trPr>
        <w:tc>
          <w:tcPr>
            <w:tcW w:w="3058" w:type="dxa"/>
          </w:tcPr>
          <w:p w14:paraId="3CD7D529" w14:textId="77777777" w:rsidR="00F4253B" w:rsidRDefault="00F4253B" w:rsidP="006B54B5">
            <w:pPr>
              <w:jc w:val="center"/>
              <w:rPr>
                <w:b/>
                <w:kern w:val="2"/>
                <w:szCs w:val="24"/>
              </w:rPr>
            </w:pPr>
            <w:r>
              <w:rPr>
                <w:b/>
                <w:kern w:val="2"/>
                <w:szCs w:val="24"/>
              </w:rPr>
              <w:t>15.1. Priedas Nr. 1</w:t>
            </w:r>
          </w:p>
        </w:tc>
        <w:tc>
          <w:tcPr>
            <w:tcW w:w="6477" w:type="dxa"/>
            <w:gridSpan w:val="3"/>
          </w:tcPr>
          <w:p w14:paraId="3F195685" w14:textId="77777777" w:rsidR="00F4253B" w:rsidRDefault="00F4253B" w:rsidP="006B54B5">
            <w:pPr>
              <w:rPr>
                <w:b/>
                <w:kern w:val="2"/>
                <w:szCs w:val="24"/>
              </w:rPr>
            </w:pPr>
            <w:r w:rsidRPr="0095781D">
              <w:rPr>
                <w:iCs/>
                <w:szCs w:val="24"/>
              </w:rPr>
              <w:t>Techninė s</w:t>
            </w:r>
            <w:r>
              <w:rPr>
                <w:iCs/>
                <w:szCs w:val="24"/>
              </w:rPr>
              <w:t>pecifikacija ir pasiūlymo kaina</w:t>
            </w:r>
          </w:p>
        </w:tc>
      </w:tr>
      <w:tr w:rsidR="00F4253B" w14:paraId="06C07156" w14:textId="77777777" w:rsidTr="006B54B5">
        <w:tc>
          <w:tcPr>
            <w:tcW w:w="9535" w:type="dxa"/>
            <w:gridSpan w:val="4"/>
          </w:tcPr>
          <w:p w14:paraId="39DDA2EF" w14:textId="77777777" w:rsidR="00F4253B" w:rsidRDefault="00F4253B" w:rsidP="006B54B5">
            <w:pPr>
              <w:jc w:val="center"/>
              <w:rPr>
                <w:b/>
                <w:kern w:val="2"/>
                <w:szCs w:val="24"/>
              </w:rPr>
            </w:pPr>
            <w:r>
              <w:rPr>
                <w:b/>
                <w:kern w:val="2"/>
                <w:szCs w:val="24"/>
              </w:rPr>
              <w:t>16. ŠALIŲ ATSTOVŲ PARAŠAI</w:t>
            </w:r>
          </w:p>
        </w:tc>
      </w:tr>
      <w:tr w:rsidR="00F4253B" w14:paraId="5CC9CE9B" w14:textId="77777777" w:rsidTr="006B54B5">
        <w:tc>
          <w:tcPr>
            <w:tcW w:w="5224" w:type="dxa"/>
            <w:gridSpan w:val="3"/>
          </w:tcPr>
          <w:p w14:paraId="1FC8A0CC" w14:textId="77777777" w:rsidR="00F4253B" w:rsidRDefault="00F4253B" w:rsidP="006B54B5">
            <w:pPr>
              <w:jc w:val="center"/>
              <w:rPr>
                <w:b/>
                <w:kern w:val="2"/>
                <w:szCs w:val="24"/>
              </w:rPr>
            </w:pPr>
            <w:r>
              <w:rPr>
                <w:b/>
                <w:kern w:val="2"/>
                <w:szCs w:val="24"/>
              </w:rPr>
              <w:t>PIRKĖJAS</w:t>
            </w:r>
          </w:p>
        </w:tc>
        <w:tc>
          <w:tcPr>
            <w:tcW w:w="4311" w:type="dxa"/>
          </w:tcPr>
          <w:p w14:paraId="6ECD808F" w14:textId="77777777" w:rsidR="00F4253B" w:rsidRDefault="00F4253B" w:rsidP="006B54B5">
            <w:pPr>
              <w:jc w:val="center"/>
              <w:rPr>
                <w:b/>
                <w:kern w:val="2"/>
                <w:szCs w:val="24"/>
              </w:rPr>
            </w:pPr>
            <w:r>
              <w:rPr>
                <w:b/>
                <w:kern w:val="2"/>
                <w:szCs w:val="24"/>
              </w:rPr>
              <w:t>TIEKĖJAS</w:t>
            </w:r>
          </w:p>
        </w:tc>
      </w:tr>
      <w:tr w:rsidR="00F4253B" w14:paraId="4077DF99" w14:textId="77777777" w:rsidTr="006B54B5">
        <w:tc>
          <w:tcPr>
            <w:tcW w:w="5224" w:type="dxa"/>
            <w:gridSpan w:val="3"/>
          </w:tcPr>
          <w:p w14:paraId="4507F670" w14:textId="77777777" w:rsidR="00F4253B" w:rsidRPr="000E765D" w:rsidRDefault="00F4253B" w:rsidP="006B54B5">
            <w:pPr>
              <w:jc w:val="center"/>
              <w:rPr>
                <w:kern w:val="2"/>
                <w:szCs w:val="24"/>
              </w:rPr>
            </w:pPr>
            <w:r w:rsidRPr="000E765D">
              <w:rPr>
                <w:kern w:val="2"/>
                <w:szCs w:val="24"/>
              </w:rPr>
              <w:t>Pareigos</w:t>
            </w:r>
          </w:p>
          <w:p w14:paraId="5D85F044" w14:textId="77777777" w:rsidR="00F4253B" w:rsidRDefault="00F4253B" w:rsidP="006B54B5">
            <w:pPr>
              <w:jc w:val="center"/>
              <w:rPr>
                <w:color w:val="4472C4"/>
                <w:kern w:val="2"/>
                <w:szCs w:val="24"/>
              </w:rPr>
            </w:pPr>
            <w:r w:rsidRPr="000E765D">
              <w:rPr>
                <w:kern w:val="2"/>
                <w:szCs w:val="24"/>
              </w:rPr>
              <w:t>Vardas Pavardė</w:t>
            </w:r>
          </w:p>
        </w:tc>
        <w:tc>
          <w:tcPr>
            <w:tcW w:w="4311" w:type="dxa"/>
          </w:tcPr>
          <w:p w14:paraId="765F48C7" w14:textId="77777777" w:rsidR="00F4253B" w:rsidRDefault="00F4253B" w:rsidP="006B54B5">
            <w:pPr>
              <w:jc w:val="center"/>
              <w:rPr>
                <w:b/>
                <w:kern w:val="2"/>
                <w:szCs w:val="24"/>
              </w:rPr>
            </w:pPr>
            <w:r w:rsidRPr="00D31465">
              <w:rPr>
                <w:color w:val="C00000"/>
                <w:sz w:val="22"/>
                <w:szCs w:val="22"/>
              </w:rPr>
              <w:t>[įrašyti]</w:t>
            </w:r>
          </w:p>
        </w:tc>
      </w:tr>
      <w:tr w:rsidR="00F4253B" w14:paraId="7D996B6D" w14:textId="77777777" w:rsidTr="006B54B5">
        <w:tc>
          <w:tcPr>
            <w:tcW w:w="5224" w:type="dxa"/>
            <w:gridSpan w:val="3"/>
          </w:tcPr>
          <w:p w14:paraId="51C9BA3C" w14:textId="77777777" w:rsidR="00F4253B" w:rsidRPr="00D3393A" w:rsidRDefault="00F4253B" w:rsidP="006B54B5">
            <w:pPr>
              <w:jc w:val="center"/>
              <w:rPr>
                <w:kern w:val="2"/>
                <w:sz w:val="20"/>
              </w:rPr>
            </w:pPr>
          </w:p>
          <w:p w14:paraId="42FA7ED7" w14:textId="77777777" w:rsidR="00F4253B" w:rsidRPr="00D3393A" w:rsidRDefault="00F4253B" w:rsidP="006B54B5">
            <w:pPr>
              <w:jc w:val="center"/>
              <w:rPr>
                <w:kern w:val="2"/>
                <w:sz w:val="20"/>
              </w:rPr>
            </w:pPr>
          </w:p>
          <w:p w14:paraId="1EE0DF4A" w14:textId="77777777" w:rsidR="00F4253B" w:rsidRDefault="00F4253B" w:rsidP="006B54B5">
            <w:pPr>
              <w:jc w:val="center"/>
              <w:rPr>
                <w:b/>
                <w:color w:val="4472C4"/>
                <w:kern w:val="2"/>
                <w:szCs w:val="24"/>
              </w:rPr>
            </w:pPr>
            <w:r w:rsidRPr="00D3393A">
              <w:rPr>
                <w:kern w:val="2"/>
                <w:sz w:val="20"/>
              </w:rPr>
              <w:t>(parašas)</w:t>
            </w:r>
          </w:p>
        </w:tc>
        <w:tc>
          <w:tcPr>
            <w:tcW w:w="4311" w:type="dxa"/>
          </w:tcPr>
          <w:p w14:paraId="33E2E3EA" w14:textId="77777777" w:rsidR="00F4253B" w:rsidRPr="00D3393A" w:rsidRDefault="00F4253B" w:rsidP="006B54B5">
            <w:pPr>
              <w:jc w:val="center"/>
              <w:rPr>
                <w:kern w:val="2"/>
                <w:sz w:val="20"/>
              </w:rPr>
            </w:pPr>
          </w:p>
          <w:p w14:paraId="224E4D2B" w14:textId="77777777" w:rsidR="00F4253B" w:rsidRPr="00D3393A" w:rsidRDefault="00F4253B" w:rsidP="006B54B5">
            <w:pPr>
              <w:jc w:val="center"/>
              <w:rPr>
                <w:kern w:val="2"/>
                <w:sz w:val="20"/>
              </w:rPr>
            </w:pPr>
          </w:p>
          <w:p w14:paraId="30F33733" w14:textId="77777777" w:rsidR="00F4253B" w:rsidRDefault="00F4253B" w:rsidP="006B54B5">
            <w:pPr>
              <w:jc w:val="center"/>
              <w:rPr>
                <w:b/>
                <w:color w:val="4472C4"/>
                <w:kern w:val="2"/>
                <w:szCs w:val="24"/>
              </w:rPr>
            </w:pPr>
            <w:r w:rsidRPr="00D3393A">
              <w:rPr>
                <w:kern w:val="2"/>
                <w:sz w:val="20"/>
              </w:rPr>
              <w:t>(parašas)</w:t>
            </w:r>
          </w:p>
        </w:tc>
      </w:tr>
    </w:tbl>
    <w:p w14:paraId="01BB34E1" w14:textId="77777777" w:rsidR="00F4253B" w:rsidRDefault="00F4253B" w:rsidP="00F4253B">
      <w:pPr>
        <w:rPr>
          <w:szCs w:val="24"/>
        </w:rPr>
      </w:pPr>
    </w:p>
    <w:p w14:paraId="05E84E05" w14:textId="77777777" w:rsidR="00F4253B" w:rsidRDefault="00F4253B" w:rsidP="00F4253B">
      <w:pPr>
        <w:rPr>
          <w:szCs w:val="24"/>
        </w:rPr>
      </w:pPr>
    </w:p>
    <w:p w14:paraId="3C05C4B9" w14:textId="77777777" w:rsidR="00F4253B" w:rsidRDefault="00F4253B" w:rsidP="00F4253B">
      <w:pPr>
        <w:tabs>
          <w:tab w:val="left" w:pos="5400"/>
        </w:tabs>
        <w:jc w:val="center"/>
        <w:textAlignment w:val="center"/>
      </w:pPr>
      <w:r>
        <w:rPr>
          <w:b/>
          <w:bCs/>
        </w:rPr>
        <w:t>______________</w:t>
      </w:r>
    </w:p>
    <w:p w14:paraId="4458D2CD" w14:textId="77777777" w:rsidR="00F4253B" w:rsidRDefault="00F4253B" w:rsidP="00F4253B"/>
    <w:p w14:paraId="1E9BD8B8" w14:textId="77777777" w:rsidR="00F4253B" w:rsidRDefault="00F4253B" w:rsidP="00F4253B"/>
    <w:p w14:paraId="5BD5C0F1" w14:textId="77777777" w:rsidR="00F4253B" w:rsidRDefault="00F4253B" w:rsidP="00F4253B"/>
    <w:p w14:paraId="3257BCF0" w14:textId="77777777" w:rsidR="00F4253B" w:rsidRDefault="00F4253B" w:rsidP="00F4253B">
      <w:pPr>
        <w:sectPr w:rsidR="00F4253B">
          <w:headerReference w:type="default" r:id="rId8"/>
          <w:footerReference w:type="default" r:id="rId9"/>
          <w:endnotePr>
            <w:numFmt w:val="decimal"/>
          </w:endnotePr>
          <w:pgSz w:w="12240" w:h="15840" w:code="1"/>
          <w:pgMar w:top="1134" w:right="567" w:bottom="1134" w:left="1701" w:header="720" w:footer="720" w:gutter="0"/>
          <w:pgNumType w:start="1"/>
          <w:cols w:space="720"/>
          <w:titlePg/>
          <w:docGrid w:linePitch="360"/>
        </w:sectPr>
      </w:pPr>
    </w:p>
    <w:p w14:paraId="6AF7FF6D" w14:textId="77777777" w:rsidR="00F4253B" w:rsidRPr="00A37EC3" w:rsidRDefault="00F4253B" w:rsidP="00F4253B">
      <w:pPr>
        <w:jc w:val="right"/>
        <w:rPr>
          <w:bCs/>
          <w:kern w:val="2"/>
          <w:szCs w:val="24"/>
        </w:rPr>
      </w:pPr>
      <w:r w:rsidRPr="00A37EC3">
        <w:rPr>
          <w:bCs/>
          <w:kern w:val="2"/>
          <w:szCs w:val="24"/>
        </w:rPr>
        <w:lastRenderedPageBreak/>
        <w:t>Priedas Nr. 1</w:t>
      </w:r>
    </w:p>
    <w:p w14:paraId="470EFA4C" w14:textId="77777777" w:rsidR="00F4253B" w:rsidRDefault="00F4253B" w:rsidP="00F4253B">
      <w:pPr>
        <w:jc w:val="right"/>
        <w:rPr>
          <w:b/>
          <w:bCs/>
          <w:kern w:val="2"/>
          <w:szCs w:val="24"/>
        </w:rPr>
      </w:pPr>
    </w:p>
    <w:p w14:paraId="24A51FA3" w14:textId="77777777" w:rsidR="00F4253B" w:rsidRDefault="00F4253B" w:rsidP="00F4253B">
      <w:pPr>
        <w:jc w:val="right"/>
        <w:rPr>
          <w:b/>
          <w:bCs/>
          <w:kern w:val="2"/>
          <w:szCs w:val="24"/>
        </w:rPr>
      </w:pPr>
    </w:p>
    <w:p w14:paraId="6DBB6483" w14:textId="77777777" w:rsidR="00F4253B" w:rsidRPr="00A37EC3" w:rsidRDefault="00F4253B" w:rsidP="00F4253B">
      <w:pPr>
        <w:jc w:val="center"/>
        <w:rPr>
          <w:b/>
          <w:iCs/>
          <w:szCs w:val="24"/>
        </w:rPr>
      </w:pPr>
      <w:r w:rsidRPr="00A37EC3">
        <w:rPr>
          <w:b/>
          <w:iCs/>
          <w:szCs w:val="24"/>
        </w:rPr>
        <w:t>TECHNINĖ SPECIFIKACIJA IR PASIŪLYMO KAINA</w:t>
      </w:r>
    </w:p>
    <w:p w14:paraId="490BED8D" w14:textId="77777777" w:rsidR="00F4253B" w:rsidRDefault="00F4253B" w:rsidP="00F4253B"/>
    <w:p w14:paraId="69A50CB7" w14:textId="77777777" w:rsidR="00F4253B" w:rsidRDefault="00F4253B" w:rsidP="00F4253B"/>
    <w:p w14:paraId="7BE5C828" w14:textId="77777777" w:rsidR="00F4253B" w:rsidRDefault="00F4253B" w:rsidP="00F4253B"/>
    <w:p w14:paraId="393C9427" w14:textId="77777777" w:rsidR="00F4253B" w:rsidRDefault="00F4253B" w:rsidP="00F4253B"/>
    <w:p w14:paraId="640C6C1D" w14:textId="77777777" w:rsidR="00F4253B" w:rsidRDefault="00F4253B" w:rsidP="00F4253B"/>
    <w:p w14:paraId="4B9C8D78" w14:textId="77777777" w:rsidR="00F4253B" w:rsidRDefault="00F4253B" w:rsidP="00F4253B"/>
    <w:p w14:paraId="4FEC14E0" w14:textId="77777777" w:rsidR="00F4253B" w:rsidRDefault="00F4253B" w:rsidP="00F4253B"/>
    <w:p w14:paraId="2EE9BEE0" w14:textId="77777777" w:rsidR="00F4253B" w:rsidRDefault="00F4253B" w:rsidP="00F4253B"/>
    <w:p w14:paraId="584C679F" w14:textId="77777777" w:rsidR="00F4253B" w:rsidRDefault="00F4253B" w:rsidP="00F4253B"/>
    <w:p w14:paraId="06302D36" w14:textId="77777777" w:rsidR="00F4253B" w:rsidRDefault="00F4253B" w:rsidP="00F4253B"/>
    <w:p w14:paraId="01431A0F" w14:textId="77777777" w:rsidR="00F4253B" w:rsidRDefault="00F4253B" w:rsidP="00F4253B"/>
    <w:p w14:paraId="064B4FB9" w14:textId="77777777" w:rsidR="00F4253B" w:rsidRDefault="00F4253B" w:rsidP="00F4253B"/>
    <w:p w14:paraId="123E2E5F" w14:textId="77777777" w:rsidR="00F4253B" w:rsidRDefault="00F4253B" w:rsidP="00F4253B"/>
    <w:p w14:paraId="7685C064" w14:textId="77777777" w:rsidR="00F4253B" w:rsidRDefault="00F4253B" w:rsidP="00F4253B"/>
    <w:p w14:paraId="0432C103" w14:textId="77777777" w:rsidR="00F4253B" w:rsidRDefault="00F4253B" w:rsidP="00F4253B"/>
    <w:p w14:paraId="2A233F5F" w14:textId="77777777" w:rsidR="00F4253B" w:rsidRDefault="00F4253B" w:rsidP="00F4253B"/>
    <w:p w14:paraId="2542EA98" w14:textId="77777777" w:rsidR="00F4253B" w:rsidRDefault="00F4253B" w:rsidP="00F4253B"/>
    <w:p w14:paraId="132E7CD9" w14:textId="77777777" w:rsidR="00F4253B" w:rsidRDefault="00F4253B" w:rsidP="00F4253B"/>
    <w:p w14:paraId="79784A13" w14:textId="77777777" w:rsidR="00F4253B" w:rsidRDefault="00F4253B" w:rsidP="00F4253B"/>
    <w:p w14:paraId="16BEB26A" w14:textId="77777777" w:rsidR="00F4253B" w:rsidRDefault="00F4253B" w:rsidP="00F4253B"/>
    <w:p w14:paraId="2CCF5B8F" w14:textId="77777777" w:rsidR="00F4253B" w:rsidRDefault="00F4253B" w:rsidP="00F4253B"/>
    <w:p w14:paraId="29F848A1" w14:textId="77777777" w:rsidR="00F4253B" w:rsidRDefault="00F4253B" w:rsidP="00F4253B">
      <w:pPr>
        <w:sectPr w:rsidR="00F4253B" w:rsidSect="009F70EC">
          <w:endnotePr>
            <w:numFmt w:val="decimal"/>
          </w:endnotePr>
          <w:pgSz w:w="15840" w:h="12240" w:orient="landscape" w:code="1"/>
          <w:pgMar w:top="1701" w:right="1134" w:bottom="567" w:left="1134" w:header="720" w:footer="720" w:gutter="0"/>
          <w:pgNumType w:start="1"/>
          <w:cols w:space="720"/>
          <w:titlePg/>
          <w:docGrid w:linePitch="360"/>
        </w:sectPr>
      </w:pPr>
    </w:p>
    <w:p w14:paraId="35070D80" w14:textId="77777777" w:rsidR="00F4253B" w:rsidRDefault="00F4253B" w:rsidP="00F4253B">
      <w:pPr>
        <w:spacing w:line="276" w:lineRule="auto"/>
        <w:jc w:val="center"/>
        <w:rPr>
          <w:b/>
          <w:caps/>
        </w:rPr>
      </w:pPr>
    </w:p>
    <w:p w14:paraId="6A9DA623" w14:textId="77777777" w:rsidR="00F4253B" w:rsidRDefault="00F4253B" w:rsidP="00F4253B">
      <w:pPr>
        <w:spacing w:line="276" w:lineRule="auto"/>
        <w:jc w:val="center"/>
        <w:rPr>
          <w:b/>
          <w:caps/>
        </w:rPr>
      </w:pPr>
      <w:r>
        <w:rPr>
          <w:b/>
          <w:caps/>
        </w:rPr>
        <w:t>PASLAUGŲ pirkimo</w:t>
      </w:r>
      <w:r>
        <w:rPr>
          <w:rFonts w:eastAsia="Arial"/>
        </w:rPr>
        <w:t>–</w:t>
      </w:r>
      <w:r>
        <w:rPr>
          <w:b/>
          <w:caps/>
        </w:rPr>
        <w:t>pardavimo sutarties Bendrosios sąlygos</w:t>
      </w:r>
    </w:p>
    <w:p w14:paraId="3CFB8739" w14:textId="77777777" w:rsidR="00F4253B" w:rsidRDefault="00F4253B" w:rsidP="00F4253B">
      <w:pPr>
        <w:spacing w:line="276" w:lineRule="auto"/>
        <w:jc w:val="center"/>
      </w:pPr>
    </w:p>
    <w:p w14:paraId="187F6EE0" w14:textId="77777777" w:rsidR="00F4253B" w:rsidRDefault="00F4253B" w:rsidP="00F4253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BCD40B1" w14:textId="77777777" w:rsidR="00F4253B" w:rsidRDefault="00F4253B" w:rsidP="00F4253B">
      <w:pPr>
        <w:keepNext/>
        <w:keepLines/>
        <w:tabs>
          <w:tab w:val="left" w:pos="426"/>
        </w:tabs>
        <w:spacing w:line="276" w:lineRule="auto"/>
        <w:jc w:val="both"/>
        <w:rPr>
          <w:rFonts w:eastAsia="Cambria"/>
          <w:b/>
          <w:bCs/>
          <w:caps/>
          <w14:numSpacing w14:val="tabular"/>
        </w:rPr>
      </w:pPr>
    </w:p>
    <w:p w14:paraId="3C37C4C8" w14:textId="77777777" w:rsidR="00F4253B" w:rsidRDefault="00F4253B" w:rsidP="00F4253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284F783" w14:textId="77777777" w:rsidR="00F4253B" w:rsidRDefault="00F4253B" w:rsidP="00F4253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21821AE" w14:textId="77777777" w:rsidR="00F4253B" w:rsidRDefault="00F4253B" w:rsidP="00F4253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2D0AF74"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AE7EB88"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E438AA9" w14:textId="77777777" w:rsidR="00F4253B" w:rsidRDefault="00F4253B" w:rsidP="00F4253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02B4F75" w14:textId="77777777" w:rsidR="00F4253B" w:rsidRDefault="00F4253B" w:rsidP="00F4253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8942214"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5EC4CA8" w14:textId="77777777" w:rsidR="00F4253B" w:rsidRDefault="00F4253B" w:rsidP="00F4253B">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5459862" w14:textId="77777777" w:rsidR="00F4253B" w:rsidRDefault="00F4253B" w:rsidP="00F4253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9F3A8CA"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39F2846" w14:textId="77777777" w:rsidR="00F4253B" w:rsidRDefault="00F4253B" w:rsidP="00F4253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BD8C592" w14:textId="77777777" w:rsidR="00F4253B" w:rsidRDefault="00F4253B" w:rsidP="00F4253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1620381A"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D14EA8D"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6770A66"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FD6C98A"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DFE8ED8" w14:textId="77777777" w:rsidR="00F4253B" w:rsidRDefault="00F4253B" w:rsidP="00F4253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9BADAE6" w14:textId="77777777" w:rsidR="00F4253B" w:rsidRDefault="00F4253B" w:rsidP="00F4253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06C68A5" w14:textId="77777777" w:rsidR="00F4253B" w:rsidRDefault="00F4253B" w:rsidP="00F4253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F75989"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1329D35" w14:textId="77777777" w:rsidR="00F4253B" w:rsidRDefault="00F4253B" w:rsidP="00F4253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DC5DC2F" w14:textId="77777777" w:rsidR="00F4253B" w:rsidRDefault="00F4253B" w:rsidP="00F4253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A9CE06C" w14:textId="77777777" w:rsidR="00F4253B" w:rsidRDefault="00F4253B" w:rsidP="00F4253B">
      <w:pPr>
        <w:widowControl w:val="0"/>
        <w:tabs>
          <w:tab w:val="left" w:pos="567"/>
          <w:tab w:val="left" w:pos="851"/>
          <w:tab w:val="left" w:pos="992"/>
          <w:tab w:val="left" w:pos="1134"/>
        </w:tabs>
        <w:spacing w:line="276" w:lineRule="auto"/>
        <w:jc w:val="both"/>
        <w:rPr>
          <w:rFonts w:eastAsia="Arial"/>
          <w:b/>
          <w:bCs/>
        </w:rPr>
      </w:pPr>
    </w:p>
    <w:p w14:paraId="4F5A780F" w14:textId="77777777" w:rsidR="00F4253B" w:rsidRDefault="00F4253B" w:rsidP="00F4253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CBCB5B5" w14:textId="77777777" w:rsidR="00F4253B" w:rsidRDefault="00F4253B" w:rsidP="00F4253B">
      <w:pPr>
        <w:keepNext/>
        <w:keepLines/>
        <w:tabs>
          <w:tab w:val="left" w:pos="567"/>
        </w:tabs>
        <w:spacing w:line="276" w:lineRule="auto"/>
        <w:ind w:left="792"/>
        <w:jc w:val="both"/>
        <w:rPr>
          <w:rFonts w:eastAsia="Cambria"/>
          <w:b/>
          <w:bCs/>
          <w14:numSpacing w14:val="tabular"/>
        </w:rPr>
      </w:pPr>
    </w:p>
    <w:p w14:paraId="4E93CDED"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74FC987"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AF2FE02"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70774E3"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41BDA24"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B8C8153"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84A3CB8"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3084A84"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01F8477"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429B341"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CE9F47"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17C13865"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A9D26BF" w14:textId="77777777" w:rsidR="00F4253B" w:rsidRDefault="00F4253B" w:rsidP="00F4253B">
      <w:pPr>
        <w:widowControl w:val="0"/>
        <w:tabs>
          <w:tab w:val="left" w:pos="567"/>
          <w:tab w:val="left" w:pos="851"/>
          <w:tab w:val="left" w:pos="992"/>
          <w:tab w:val="left" w:pos="1134"/>
        </w:tabs>
        <w:spacing w:line="276" w:lineRule="auto"/>
        <w:jc w:val="both"/>
        <w:rPr>
          <w:rFonts w:eastAsia="Arial"/>
          <w:b/>
          <w:bCs/>
        </w:rPr>
      </w:pPr>
    </w:p>
    <w:p w14:paraId="29E46619"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A2D9876"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23EB65F" w14:textId="77777777" w:rsidR="00F4253B" w:rsidRDefault="00F4253B" w:rsidP="00F4253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AE70346" w14:textId="77777777" w:rsidR="00F4253B" w:rsidRDefault="00F4253B" w:rsidP="00F4253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B756714" w14:textId="77777777" w:rsidR="00F4253B" w:rsidRDefault="00F4253B" w:rsidP="00F4253B">
      <w:pPr>
        <w:tabs>
          <w:tab w:val="left" w:pos="709"/>
        </w:tabs>
        <w:spacing w:line="276" w:lineRule="auto"/>
        <w:jc w:val="both"/>
        <w:outlineLvl w:val="2"/>
        <w:rPr>
          <w:rFonts w:eastAsia="Trebuchet MS"/>
          <w:bCs/>
        </w:rPr>
      </w:pPr>
      <w:r>
        <w:rPr>
          <w:rFonts w:eastAsia="Trebuchet MS"/>
          <w:bCs/>
        </w:rPr>
        <w:t>1.3.1.2. Specialiosios sąlygos;</w:t>
      </w:r>
    </w:p>
    <w:p w14:paraId="72004227" w14:textId="77777777" w:rsidR="00F4253B" w:rsidRDefault="00F4253B" w:rsidP="00F4253B">
      <w:pPr>
        <w:tabs>
          <w:tab w:val="left" w:pos="709"/>
        </w:tabs>
        <w:spacing w:line="276" w:lineRule="auto"/>
        <w:jc w:val="both"/>
        <w:outlineLvl w:val="2"/>
        <w:rPr>
          <w:rFonts w:eastAsia="Trebuchet MS"/>
          <w:bCs/>
        </w:rPr>
      </w:pPr>
      <w:r>
        <w:rPr>
          <w:rFonts w:eastAsia="Trebuchet MS"/>
          <w:bCs/>
        </w:rPr>
        <w:t>1.3.1.3. Bendrosios sąlygos;</w:t>
      </w:r>
    </w:p>
    <w:p w14:paraId="0EF6D4D9" w14:textId="77777777" w:rsidR="00F4253B" w:rsidRDefault="00F4253B" w:rsidP="00F4253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E5033EB" w14:textId="77777777" w:rsidR="00F4253B" w:rsidRDefault="00F4253B" w:rsidP="00F4253B">
      <w:pPr>
        <w:tabs>
          <w:tab w:val="left" w:pos="709"/>
        </w:tabs>
        <w:spacing w:line="276" w:lineRule="auto"/>
        <w:jc w:val="both"/>
        <w:outlineLvl w:val="2"/>
        <w:rPr>
          <w:rFonts w:eastAsia="Trebuchet MS"/>
          <w:bCs/>
        </w:rPr>
      </w:pPr>
      <w:r>
        <w:rPr>
          <w:rFonts w:eastAsia="Trebuchet MS"/>
          <w:bCs/>
        </w:rPr>
        <w:t>1.3.1.5. Pasiūlymas;</w:t>
      </w:r>
    </w:p>
    <w:p w14:paraId="55E482DB" w14:textId="77777777" w:rsidR="00F4253B" w:rsidRDefault="00F4253B" w:rsidP="00F4253B">
      <w:pPr>
        <w:tabs>
          <w:tab w:val="left" w:pos="709"/>
        </w:tabs>
        <w:spacing w:line="276" w:lineRule="auto"/>
        <w:jc w:val="both"/>
        <w:outlineLvl w:val="2"/>
        <w:rPr>
          <w:rFonts w:eastAsia="Trebuchet MS"/>
          <w:bCs/>
        </w:rPr>
      </w:pPr>
      <w:r>
        <w:rPr>
          <w:rFonts w:eastAsia="Trebuchet MS"/>
          <w:bCs/>
        </w:rPr>
        <w:t>1.3.1.6. Kiti Specialiosiose sąlygose išvardinti priedai.</w:t>
      </w:r>
    </w:p>
    <w:p w14:paraId="3A7CE626" w14:textId="77777777" w:rsidR="00F4253B" w:rsidRDefault="00F4253B" w:rsidP="00F4253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4960A6E" w14:textId="77777777" w:rsidR="00F4253B" w:rsidRDefault="00F4253B" w:rsidP="00F4253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B1B1ADD"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9E288A0" w14:textId="77777777" w:rsidR="00F4253B" w:rsidRDefault="00F4253B" w:rsidP="00F4253B">
      <w:pPr>
        <w:widowControl w:val="0"/>
        <w:tabs>
          <w:tab w:val="left" w:pos="567"/>
          <w:tab w:val="left" w:pos="851"/>
          <w:tab w:val="left" w:pos="992"/>
          <w:tab w:val="left" w:pos="1134"/>
        </w:tabs>
        <w:spacing w:line="276" w:lineRule="auto"/>
        <w:jc w:val="both"/>
        <w:rPr>
          <w:rFonts w:eastAsia="Arial"/>
          <w:b/>
          <w:bCs/>
        </w:rPr>
      </w:pPr>
    </w:p>
    <w:p w14:paraId="52A00ACF" w14:textId="77777777" w:rsidR="00F4253B" w:rsidRDefault="00F4253B" w:rsidP="00F4253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0CB993D" w14:textId="77777777" w:rsidR="00F4253B" w:rsidRDefault="00F4253B" w:rsidP="00F4253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DC2A487" w14:textId="77777777" w:rsidR="00F4253B" w:rsidRDefault="00F4253B" w:rsidP="00F4253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2EDA69" w14:textId="77777777" w:rsidR="00F4253B" w:rsidRDefault="00F4253B" w:rsidP="00F4253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37DC24A" w14:textId="77777777" w:rsidR="00F4253B" w:rsidRDefault="00F4253B" w:rsidP="00F4253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A936A0B" w14:textId="77777777" w:rsidR="00F4253B" w:rsidRDefault="00F4253B" w:rsidP="00F4253B">
      <w:pPr>
        <w:widowControl w:val="0"/>
        <w:tabs>
          <w:tab w:val="left" w:pos="426"/>
          <w:tab w:val="left" w:pos="567"/>
          <w:tab w:val="left" w:pos="851"/>
          <w:tab w:val="left" w:pos="992"/>
          <w:tab w:val="left" w:pos="1134"/>
        </w:tabs>
        <w:spacing w:line="276" w:lineRule="auto"/>
        <w:jc w:val="both"/>
        <w:rPr>
          <w:rFonts w:eastAsia="Arial"/>
        </w:rPr>
      </w:pPr>
    </w:p>
    <w:p w14:paraId="04582E0C" w14:textId="77777777" w:rsidR="00F4253B" w:rsidRDefault="00F4253B" w:rsidP="00F4253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5EB3430" w14:textId="77777777" w:rsidR="00F4253B" w:rsidRDefault="00F4253B" w:rsidP="00F4253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3DE742" w14:textId="77777777" w:rsidR="00F4253B" w:rsidRDefault="00F4253B" w:rsidP="00F4253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0DDB64E" w14:textId="77777777" w:rsidR="00F4253B" w:rsidRDefault="00F4253B" w:rsidP="00F4253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4A79466"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BF4BA28"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6969E11"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B3AF707"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70237CF7"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C7DFD21"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86495F5"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5D9AFF8"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B40A05F"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9555033"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8F29FC0"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EE75FE4"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D56912F"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D0C8C85"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257798FE" w14:textId="77777777" w:rsidR="00F4253B" w:rsidRDefault="00F4253B" w:rsidP="00F4253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8351778" w14:textId="77777777" w:rsidR="00F4253B" w:rsidRDefault="00F4253B" w:rsidP="00F4253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27D25693" w14:textId="77777777" w:rsidR="00F4253B" w:rsidRDefault="00F4253B" w:rsidP="00F4253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B50022B" w14:textId="77777777" w:rsidR="00F4253B" w:rsidRDefault="00F4253B" w:rsidP="00F4253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770115F" w14:textId="77777777" w:rsidR="00F4253B" w:rsidRDefault="00F4253B" w:rsidP="00F4253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1575CFB" w14:textId="77777777" w:rsidR="00F4253B" w:rsidRDefault="00F4253B" w:rsidP="00F4253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F96B924" w14:textId="77777777" w:rsidR="00F4253B" w:rsidRDefault="00F4253B" w:rsidP="00F4253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4495726" w14:textId="77777777" w:rsidR="00F4253B" w:rsidRDefault="00F4253B" w:rsidP="00F4253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CA10D35" w14:textId="77777777" w:rsidR="00F4253B" w:rsidRDefault="00F4253B" w:rsidP="00F4253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9847585" w14:textId="77777777" w:rsidR="00F4253B" w:rsidRDefault="00F4253B" w:rsidP="00F4253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99D478C" w14:textId="77777777" w:rsidR="00F4253B" w:rsidRDefault="00F4253B" w:rsidP="00F4253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1CE87F3" w14:textId="77777777" w:rsidR="00F4253B" w:rsidRDefault="00F4253B" w:rsidP="00F4253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B4230B2" w14:textId="77777777" w:rsidR="00F4253B" w:rsidRDefault="00F4253B" w:rsidP="00F4253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552F813" w14:textId="77777777" w:rsidR="00F4253B" w:rsidRDefault="00F4253B" w:rsidP="00F4253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B03E1D3" w14:textId="77777777" w:rsidR="00F4253B" w:rsidRDefault="00F4253B" w:rsidP="00F4253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EFB04F0" w14:textId="77777777" w:rsidR="00F4253B" w:rsidRDefault="00F4253B" w:rsidP="00F4253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EF9483F" w14:textId="77777777" w:rsidR="00F4253B" w:rsidRDefault="00F4253B" w:rsidP="00F4253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C5589A7" w14:textId="77777777" w:rsidR="00F4253B" w:rsidRDefault="00F4253B" w:rsidP="00F4253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88EB3BF" w14:textId="77777777" w:rsidR="00F4253B" w:rsidRDefault="00F4253B" w:rsidP="00F4253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5926568"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C48F10A"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553F78D" w14:textId="77777777" w:rsidR="00F4253B" w:rsidRDefault="00F4253B" w:rsidP="00F4253B">
      <w:pPr>
        <w:widowControl w:val="0"/>
        <w:pBdr>
          <w:top w:val="nil"/>
          <w:left w:val="nil"/>
          <w:bottom w:val="nil"/>
          <w:right w:val="nil"/>
          <w:between w:val="nil"/>
        </w:pBdr>
        <w:tabs>
          <w:tab w:val="left" w:pos="567"/>
        </w:tabs>
        <w:spacing w:line="276" w:lineRule="auto"/>
        <w:jc w:val="both"/>
        <w:rPr>
          <w:rFonts w:eastAsia="Cambria"/>
          <w:b/>
          <w:bCs/>
        </w:rPr>
      </w:pPr>
    </w:p>
    <w:p w14:paraId="314CE425" w14:textId="77777777" w:rsidR="00F4253B" w:rsidRDefault="00F4253B" w:rsidP="00F4253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DD92619"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E9771F0"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FACA8B"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3925D6"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7D6D7FCB"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CCC9517"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F80876A"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0D7FBA7"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8DDD8CE"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1D35E4E"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4D5CB4C" w14:textId="77777777" w:rsidR="00F4253B" w:rsidRDefault="00F4253B" w:rsidP="00F4253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E51148"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6D4B57E"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943A7C5"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3881A4B"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7656E09"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93B315A"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EE11A9F"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CC6FFD6"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515F73"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C7AD25"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744A53A2"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2775CF8"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8367E52"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D98DCA9"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564D88"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5E94A46"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1D3409D"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629111"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b/>
          <w:bCs/>
        </w:rPr>
      </w:pPr>
    </w:p>
    <w:p w14:paraId="2063FE56" w14:textId="77777777" w:rsidR="00F4253B" w:rsidRDefault="00F4253B" w:rsidP="00F4253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720F5D2" w14:textId="77777777" w:rsidR="00F4253B" w:rsidRDefault="00F4253B" w:rsidP="00F4253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6834532"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50242B6"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C63F1E"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A705D9B"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b/>
          <w:bCs/>
        </w:rPr>
      </w:pPr>
    </w:p>
    <w:p w14:paraId="03C3D8F5"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B66D3B9"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2D513D6"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366B1FD"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5C7080F"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F8D0D6D"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148F09A"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6433444"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2B38D2F8"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E024BC3"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9213F3E" w14:textId="77777777" w:rsidR="00F4253B" w:rsidRDefault="00F4253B" w:rsidP="00F4253B">
      <w:pPr>
        <w:widowControl w:val="0"/>
        <w:tabs>
          <w:tab w:val="left" w:pos="567"/>
          <w:tab w:val="left" w:pos="851"/>
          <w:tab w:val="left" w:pos="992"/>
          <w:tab w:val="left" w:pos="1134"/>
        </w:tabs>
        <w:spacing w:line="276" w:lineRule="auto"/>
        <w:jc w:val="both"/>
        <w:rPr>
          <w:rFonts w:eastAsia="Arial"/>
          <w:b/>
          <w:bCs/>
        </w:rPr>
      </w:pPr>
    </w:p>
    <w:p w14:paraId="0B8431B3"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9736363"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B8B21F"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A960AFA"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30101C"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3E6BC3D"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5D06799"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7232097"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A609B0"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1CE6DB1"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530773"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751B30C"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744EBF41"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C0C1009"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5CFE0A4"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b/>
          <w:bCs/>
        </w:rPr>
      </w:pPr>
    </w:p>
    <w:p w14:paraId="52E9D655"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FD06427"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89F0DE0" w14:textId="77777777" w:rsidR="00F4253B" w:rsidRDefault="00F4253B" w:rsidP="00F4253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8E41ED1"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27F2CF6" w14:textId="77777777" w:rsidR="00F4253B" w:rsidRDefault="00F4253B" w:rsidP="00F4253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3ECCF14" w14:textId="77777777" w:rsidR="00F4253B" w:rsidRDefault="00F4253B" w:rsidP="00F4253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ED119D0"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6D841D0"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161AF24"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B88C51A"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8FE6C28"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3882228"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28933A77"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36AA38"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32CE8A8" w14:textId="77777777" w:rsidR="00F4253B" w:rsidRDefault="00F4253B" w:rsidP="00F4253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CE6455A"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8FF831C"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5594EC" w14:textId="77777777" w:rsidR="00F4253B" w:rsidRDefault="00F4253B" w:rsidP="00F4253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73F1414" w14:textId="77777777" w:rsidR="00F4253B" w:rsidRDefault="00F4253B" w:rsidP="00F4253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9F1FDF0"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A79C47"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0234390" w14:textId="77777777" w:rsidR="00F4253B" w:rsidRDefault="00F4253B" w:rsidP="00F4253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3E390DA" w14:textId="77777777" w:rsidR="00F4253B" w:rsidRDefault="00F4253B" w:rsidP="00F4253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C38D51D" w14:textId="77777777" w:rsidR="00F4253B" w:rsidRDefault="00F4253B" w:rsidP="00F4253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547A33" w14:textId="77777777" w:rsidR="00F4253B" w:rsidRDefault="00F4253B" w:rsidP="00F4253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2E0C701"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43F27FC"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EDD859"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0919417"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BEB1451" w14:textId="77777777" w:rsidR="00F4253B" w:rsidRDefault="00F4253B" w:rsidP="00F4253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47738BA" w14:textId="77777777" w:rsidR="00F4253B" w:rsidRDefault="00F4253B" w:rsidP="00F4253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CC7EE1E" w14:textId="77777777" w:rsidR="00F4253B" w:rsidRDefault="00F4253B" w:rsidP="00F4253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D06D7BA" w14:textId="77777777" w:rsidR="00F4253B" w:rsidRDefault="00F4253B" w:rsidP="00F4253B">
      <w:pPr>
        <w:tabs>
          <w:tab w:val="left" w:pos="567"/>
          <w:tab w:val="left" w:pos="851"/>
          <w:tab w:val="left" w:pos="992"/>
          <w:tab w:val="left" w:pos="1134"/>
        </w:tabs>
        <w:spacing w:line="276" w:lineRule="auto"/>
        <w:jc w:val="both"/>
      </w:pPr>
      <w:r>
        <w:t>7.2.4. Ekspertizės išvados Šalims yra privalomos.</w:t>
      </w:r>
    </w:p>
    <w:p w14:paraId="6A8EEAD0" w14:textId="77777777" w:rsidR="00F4253B" w:rsidRDefault="00F4253B" w:rsidP="00F4253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7D30B27" w14:textId="77777777" w:rsidR="00F4253B" w:rsidRDefault="00F4253B" w:rsidP="00F4253B">
      <w:pPr>
        <w:tabs>
          <w:tab w:val="left" w:pos="567"/>
          <w:tab w:val="left" w:pos="851"/>
          <w:tab w:val="left" w:pos="992"/>
          <w:tab w:val="left" w:pos="1134"/>
        </w:tabs>
        <w:spacing w:line="276" w:lineRule="auto"/>
        <w:jc w:val="both"/>
        <w:rPr>
          <w:rFonts w:eastAsia="Arial"/>
          <w:b/>
          <w:bCs/>
        </w:rPr>
      </w:pPr>
    </w:p>
    <w:p w14:paraId="465F85A0"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9961647"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E182BF"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F61DB3C"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2484C1"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C05D8F9"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61A1C5"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787F030"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5163150"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F6E95AA" w14:textId="77777777" w:rsidR="00F4253B" w:rsidRDefault="00F4253B" w:rsidP="00F4253B">
      <w:pPr>
        <w:widowControl w:val="0"/>
        <w:tabs>
          <w:tab w:val="left" w:pos="567"/>
          <w:tab w:val="left" w:pos="851"/>
          <w:tab w:val="left" w:pos="992"/>
          <w:tab w:val="left" w:pos="1134"/>
        </w:tabs>
        <w:spacing w:line="276" w:lineRule="auto"/>
        <w:jc w:val="both"/>
        <w:rPr>
          <w:rFonts w:eastAsia="Arial"/>
          <w:b/>
          <w:bCs/>
        </w:rPr>
      </w:pPr>
    </w:p>
    <w:p w14:paraId="30707F2A"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6CB3104"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246097"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9A372E"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4943ADA3"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691C75"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F7590F8"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47331E"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80C224"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0A4BA6A"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905E75" w14:textId="77777777" w:rsidR="00F4253B" w:rsidRDefault="00F4253B" w:rsidP="00F4253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F848232" w14:textId="77777777" w:rsidR="00F4253B" w:rsidRDefault="00F4253B" w:rsidP="00F4253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983B43F"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CA6A6EE"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5EF4B1"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5DE0A6F"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2431FE4"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42B1FF5"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75C155"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186D716" w14:textId="77777777" w:rsidR="00F4253B" w:rsidRDefault="00F4253B" w:rsidP="00F4253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CF62E8C" w14:textId="77777777" w:rsidR="00F4253B" w:rsidRDefault="00F4253B" w:rsidP="00F4253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B649C9B" w14:textId="77777777" w:rsidR="00F4253B" w:rsidRDefault="00F4253B" w:rsidP="00F4253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DD8C7F1"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7B3607"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D47D57" w14:textId="77777777" w:rsidR="00F4253B" w:rsidRDefault="00F4253B" w:rsidP="00F4253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FD9416E" w14:textId="77777777" w:rsidR="00F4253B" w:rsidRDefault="00F4253B" w:rsidP="00F4253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CAFF61A"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580EE74"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48BC05"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761EA86"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6F074C"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877C8AC"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65A5511" w14:textId="77777777" w:rsidR="00F4253B" w:rsidRDefault="00F4253B" w:rsidP="00F4253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27E13D7" w14:textId="77777777" w:rsidR="00F4253B" w:rsidRDefault="00F4253B" w:rsidP="00F4253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CBEE74" w14:textId="77777777" w:rsidR="00F4253B" w:rsidRDefault="00F4253B" w:rsidP="00F4253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87BFB1" w14:textId="77777777" w:rsidR="00F4253B" w:rsidRDefault="00F4253B" w:rsidP="00F4253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5D1C431" w14:textId="77777777" w:rsidR="00F4253B" w:rsidRDefault="00F4253B" w:rsidP="00F4253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B604BF0" w14:textId="77777777" w:rsidR="00F4253B" w:rsidRDefault="00F4253B" w:rsidP="00F4253B">
      <w:pPr>
        <w:tabs>
          <w:tab w:val="left" w:pos="567"/>
        </w:tabs>
        <w:spacing w:line="276" w:lineRule="auto"/>
        <w:jc w:val="both"/>
        <w:textAlignment w:val="baseline"/>
      </w:pPr>
      <w:r>
        <w:t>10.7. Sutarties įvykdymo užtikrinimas turi įsigalioti ne vėliau negu jo pateikimo Pirkėjui dieną.</w:t>
      </w:r>
    </w:p>
    <w:p w14:paraId="184E229D" w14:textId="77777777" w:rsidR="00F4253B" w:rsidRDefault="00F4253B" w:rsidP="00F4253B">
      <w:pPr>
        <w:tabs>
          <w:tab w:val="left" w:pos="567"/>
        </w:tabs>
        <w:spacing w:line="276" w:lineRule="auto"/>
        <w:jc w:val="both"/>
        <w:textAlignment w:val="baseline"/>
      </w:pPr>
      <w:r>
        <w:t>10.8. Sutarties įvykdymo užtikrinimo suma turi būti nurodoma ir išmokama eurais.</w:t>
      </w:r>
    </w:p>
    <w:p w14:paraId="08928E25" w14:textId="77777777" w:rsidR="00F4253B" w:rsidRDefault="00F4253B" w:rsidP="00F4253B">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963E240" w14:textId="77777777" w:rsidR="00F4253B" w:rsidRDefault="00F4253B" w:rsidP="00F4253B">
      <w:pPr>
        <w:tabs>
          <w:tab w:val="left" w:pos="567"/>
        </w:tabs>
        <w:spacing w:line="276" w:lineRule="auto"/>
        <w:jc w:val="both"/>
        <w:textAlignment w:val="baseline"/>
      </w:pPr>
      <w:r>
        <w:t>10.10. Sutarties įvykdymo užtikrinime nurodytas jo galiojimo terminas turi būti ne trumpesnis nei nurodytas Specialiosiose sąlygose.</w:t>
      </w:r>
    </w:p>
    <w:p w14:paraId="07EBB607" w14:textId="77777777" w:rsidR="00F4253B" w:rsidRDefault="00F4253B" w:rsidP="00F4253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B2D8EC" w14:textId="77777777" w:rsidR="00F4253B" w:rsidRDefault="00F4253B" w:rsidP="00F4253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038C049" w14:textId="77777777" w:rsidR="00F4253B" w:rsidRDefault="00F4253B" w:rsidP="00F4253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C356F63" w14:textId="77777777" w:rsidR="00F4253B" w:rsidRDefault="00F4253B" w:rsidP="00F4253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EEBA7" w14:textId="77777777" w:rsidR="00F4253B" w:rsidRDefault="00F4253B" w:rsidP="00F4253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A340DA" w14:textId="77777777" w:rsidR="00F4253B" w:rsidRDefault="00F4253B" w:rsidP="00F4253B">
      <w:pPr>
        <w:tabs>
          <w:tab w:val="left" w:pos="567"/>
        </w:tabs>
        <w:spacing w:line="276" w:lineRule="auto"/>
        <w:jc w:val="both"/>
        <w:textAlignment w:val="baseline"/>
      </w:pPr>
      <w:r>
        <w:t>10.16. Pirkėjas gali pasinaudoti Sutarties įvykdymo užtikrinimu, esant bet kuriai iš žemiau nurodytų aplinkybių:</w:t>
      </w:r>
    </w:p>
    <w:p w14:paraId="6FFBED91" w14:textId="77777777" w:rsidR="00F4253B" w:rsidRDefault="00F4253B" w:rsidP="00F4253B">
      <w:pPr>
        <w:tabs>
          <w:tab w:val="left" w:pos="567"/>
        </w:tabs>
        <w:spacing w:line="276" w:lineRule="auto"/>
        <w:jc w:val="both"/>
        <w:textAlignment w:val="baseline"/>
      </w:pPr>
      <w:r>
        <w:t>10.16.1. Tiekėjas neįvykdė, nevykdo arba netinkamai vykdo savo įsipareigojimus pagal Sutartį;</w:t>
      </w:r>
    </w:p>
    <w:p w14:paraId="2ED5D5FA" w14:textId="77777777" w:rsidR="00F4253B" w:rsidRDefault="00F4253B" w:rsidP="00F4253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C7EACDD" w14:textId="77777777" w:rsidR="00F4253B" w:rsidRDefault="00F4253B" w:rsidP="00F4253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2BA7A59" w14:textId="77777777" w:rsidR="00F4253B" w:rsidRDefault="00F4253B" w:rsidP="00F4253B">
      <w:pPr>
        <w:tabs>
          <w:tab w:val="left" w:pos="567"/>
        </w:tabs>
        <w:spacing w:line="276" w:lineRule="auto"/>
        <w:jc w:val="both"/>
        <w:textAlignment w:val="baseline"/>
      </w:pPr>
      <w:r>
        <w:t>10.16.4. Tiekėjas be pateisinamos priežasties (ne Sutartyje nustatytais atvejais) vienašališkai nutraukia Sutartį.</w:t>
      </w:r>
    </w:p>
    <w:p w14:paraId="46F45690" w14:textId="77777777" w:rsidR="00F4253B" w:rsidRDefault="00F4253B" w:rsidP="00F4253B">
      <w:pPr>
        <w:tabs>
          <w:tab w:val="left" w:pos="567"/>
        </w:tabs>
        <w:spacing w:line="276" w:lineRule="auto"/>
        <w:jc w:val="both"/>
        <w:textAlignment w:val="baseline"/>
        <w:rPr>
          <w:b/>
          <w:bCs/>
        </w:rPr>
      </w:pPr>
    </w:p>
    <w:p w14:paraId="26A9AEEE" w14:textId="77777777" w:rsidR="00F4253B" w:rsidRDefault="00F4253B" w:rsidP="00F4253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6A8980F"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DE48C0"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1699A44D"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F40DA71"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608EAEF"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F298A0B"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A1C32E" w14:textId="77777777" w:rsidR="00F4253B" w:rsidRDefault="00F4253B" w:rsidP="00F4253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3C986DE" w14:textId="77777777" w:rsidR="00F4253B" w:rsidRDefault="00F4253B" w:rsidP="00F4253B">
      <w:pPr>
        <w:keepNext/>
        <w:keepLines/>
        <w:tabs>
          <w:tab w:val="left" w:pos="567"/>
          <w:tab w:val="left" w:pos="851"/>
          <w:tab w:val="left" w:pos="992"/>
          <w:tab w:val="left" w:pos="1134"/>
        </w:tabs>
        <w:spacing w:line="276" w:lineRule="auto"/>
        <w:jc w:val="center"/>
        <w:rPr>
          <w:rFonts w:eastAsia="Cambria"/>
          <w:b/>
          <w:bCs/>
          <w:caps/>
          <w14:numSpacing w14:val="tabular"/>
        </w:rPr>
      </w:pPr>
    </w:p>
    <w:p w14:paraId="6547AD3E"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9CDFF04"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BCE79D" w14:textId="77777777" w:rsidR="00F4253B" w:rsidRDefault="00F4253B" w:rsidP="00F4253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00E3D7C" w14:textId="77777777" w:rsidR="00F4253B" w:rsidRDefault="00F4253B" w:rsidP="00F4253B">
      <w:pPr>
        <w:tabs>
          <w:tab w:val="left" w:pos="567"/>
        </w:tabs>
        <w:spacing w:line="276" w:lineRule="auto"/>
        <w:jc w:val="both"/>
        <w:textAlignment w:val="baseline"/>
      </w:pPr>
      <w:r>
        <w:t>12.1.2. Pirkėjas sumoka Tiekėjui ne didesnį kaip Specialiosiose sąlygose nurodyto dydžio Avansą.</w:t>
      </w:r>
    </w:p>
    <w:p w14:paraId="6D59BAE0" w14:textId="77777777" w:rsidR="00F4253B" w:rsidRDefault="00F4253B" w:rsidP="00F4253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66314E5" w14:textId="77777777" w:rsidR="00F4253B" w:rsidRDefault="00F4253B" w:rsidP="00F4253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2254FDC" w14:textId="77777777" w:rsidR="00F4253B" w:rsidRDefault="00F4253B" w:rsidP="00F4253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C758D61" w14:textId="77777777" w:rsidR="00F4253B" w:rsidRDefault="00F4253B" w:rsidP="00F4253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BD8FA4" w14:textId="77777777" w:rsidR="00F4253B" w:rsidRDefault="00F4253B" w:rsidP="00F4253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73C5267" w14:textId="77777777" w:rsidR="00F4253B" w:rsidRDefault="00F4253B" w:rsidP="00F4253B">
      <w:pPr>
        <w:tabs>
          <w:tab w:val="left" w:pos="567"/>
        </w:tabs>
        <w:spacing w:line="276" w:lineRule="auto"/>
        <w:jc w:val="both"/>
        <w:textAlignment w:val="baseline"/>
      </w:pPr>
      <w:r>
        <w:t>12.1.7. Avanso užtikrinimo suma turi būti nurodoma ir išmokama eurais.</w:t>
      </w:r>
    </w:p>
    <w:p w14:paraId="103232BB" w14:textId="77777777" w:rsidR="00F4253B" w:rsidRDefault="00F4253B" w:rsidP="00F4253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0D0E654" w14:textId="77777777" w:rsidR="00F4253B" w:rsidRDefault="00F4253B" w:rsidP="00F4253B">
      <w:pPr>
        <w:tabs>
          <w:tab w:val="left" w:pos="567"/>
        </w:tabs>
        <w:spacing w:line="276" w:lineRule="auto"/>
        <w:jc w:val="both"/>
        <w:textAlignment w:val="baseline"/>
      </w:pPr>
      <w:r>
        <w:t>12.1.9. Avanso užtikrinimas, neatitinkantis šiame Sutarties poskyryje nustatytų reikalavimų, nebus priimamas.</w:t>
      </w:r>
    </w:p>
    <w:p w14:paraId="19211FC6" w14:textId="77777777" w:rsidR="00F4253B" w:rsidRDefault="00F4253B" w:rsidP="00F4253B">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6CCC121" w14:textId="77777777" w:rsidR="00F4253B" w:rsidRDefault="00F4253B" w:rsidP="00F4253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819CC6F" w14:textId="77777777" w:rsidR="00F4253B" w:rsidRDefault="00F4253B" w:rsidP="00F4253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0C46FB4" w14:textId="77777777" w:rsidR="00F4253B" w:rsidRDefault="00F4253B" w:rsidP="00F4253B">
      <w:pPr>
        <w:tabs>
          <w:tab w:val="left" w:pos="567"/>
        </w:tabs>
        <w:spacing w:line="276" w:lineRule="auto"/>
        <w:jc w:val="both"/>
        <w:textAlignment w:val="baseline"/>
      </w:pPr>
    </w:p>
    <w:p w14:paraId="7AFE1AC3"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155AAE5"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89D700"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90A039B"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038FFC4"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5B8CD5C"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DAAFD03"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3B95DF1"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955B827"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8865C3A"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58CEF6B" w14:textId="77777777" w:rsidR="00F4253B" w:rsidRDefault="00F4253B" w:rsidP="00F4253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AC9A73F"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2211C1"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070FC1E1"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8D8106"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99B8412"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26658F"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212E035"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92FFD7F"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CE816"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00684A"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D9F9E"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16E35"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B7D99C1"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C806B4A"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5A0B833"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1C7267E"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01C5875"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A7A728B"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68940DE"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A8A86F4"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67ED51"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510842D9"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F95393"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C0818F4" w14:textId="77777777" w:rsidR="00F4253B" w:rsidRDefault="00F4253B" w:rsidP="00F4253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B2075B" w14:textId="77777777" w:rsidR="00F4253B" w:rsidRDefault="00F4253B" w:rsidP="00F4253B">
      <w:pPr>
        <w:tabs>
          <w:tab w:val="left" w:pos="0"/>
          <w:tab w:val="left" w:pos="851"/>
          <w:tab w:val="left" w:pos="992"/>
          <w:tab w:val="left" w:pos="1134"/>
        </w:tabs>
        <w:spacing w:line="276" w:lineRule="auto"/>
        <w:jc w:val="both"/>
        <w:rPr>
          <w:rFonts w:eastAsia="Arial"/>
          <w:b/>
          <w:bCs/>
        </w:rPr>
      </w:pPr>
    </w:p>
    <w:p w14:paraId="41D1092C"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B59B208"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B0F969B" w14:textId="77777777" w:rsidR="00F4253B" w:rsidRDefault="00F4253B" w:rsidP="00F4253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0116689" w14:textId="77777777" w:rsidR="00F4253B" w:rsidRDefault="00F4253B" w:rsidP="00F4253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69798BE" w14:textId="77777777" w:rsidR="00F4253B" w:rsidRDefault="00F4253B" w:rsidP="00F4253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0CB9E58" w14:textId="77777777" w:rsidR="00F4253B" w:rsidRDefault="00F4253B" w:rsidP="00F4253B">
      <w:pPr>
        <w:tabs>
          <w:tab w:val="left" w:pos="567"/>
        </w:tabs>
        <w:spacing w:line="276" w:lineRule="auto"/>
        <w:jc w:val="both"/>
        <w:textAlignment w:val="baseline"/>
        <w:rPr>
          <w:b/>
          <w:bCs/>
        </w:rPr>
      </w:pPr>
    </w:p>
    <w:p w14:paraId="7E867054"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69048F8"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4C0EB5"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8DD33EF"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91E2D2A"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5B7A030"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30893BE9"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BCC37C2"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83C65A"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5D1900"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494F894" w14:textId="77777777" w:rsidR="00F4253B" w:rsidRDefault="00F4253B" w:rsidP="00F4253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2112EF7" w14:textId="77777777" w:rsidR="00F4253B" w:rsidRDefault="00F4253B" w:rsidP="00F4253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8439478"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A39829"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6112B31"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p>
    <w:p w14:paraId="0BB2EFE3"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AA99F52" w14:textId="77777777" w:rsidR="00F4253B" w:rsidRDefault="00F4253B" w:rsidP="00F4253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851EE0D"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26135B"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1C17176"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52A88D1"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2BCFA8AC" w14:textId="77777777" w:rsidR="00F4253B" w:rsidRDefault="00F4253B" w:rsidP="00F4253B">
      <w:pPr>
        <w:widowControl w:val="0"/>
        <w:tabs>
          <w:tab w:val="left" w:pos="567"/>
          <w:tab w:val="left" w:pos="851"/>
          <w:tab w:val="left" w:pos="992"/>
          <w:tab w:val="left" w:pos="1134"/>
        </w:tabs>
        <w:spacing w:line="276" w:lineRule="auto"/>
        <w:ind w:firstLine="53"/>
        <w:jc w:val="both"/>
        <w:rPr>
          <w:rFonts w:eastAsia="Arial"/>
        </w:rPr>
      </w:pPr>
    </w:p>
    <w:p w14:paraId="588693CB"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DE0AD43"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63A6FF"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D0A85A9" w14:textId="77777777" w:rsidR="00F4253B" w:rsidRDefault="00F4253B" w:rsidP="00F4253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7B69C80" w14:textId="77777777" w:rsidR="00F4253B" w:rsidRDefault="00F4253B" w:rsidP="00F4253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9EE139"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3311F5" w14:textId="77777777" w:rsidR="00F4253B" w:rsidRDefault="00F4253B" w:rsidP="00F4253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44E46E"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FC36B1" w14:textId="77777777" w:rsidR="00F4253B" w:rsidRDefault="00F4253B" w:rsidP="00F4253B">
      <w:pPr>
        <w:widowControl w:val="0"/>
        <w:tabs>
          <w:tab w:val="left" w:pos="567"/>
          <w:tab w:val="left" w:pos="851"/>
          <w:tab w:val="left" w:pos="992"/>
          <w:tab w:val="left" w:pos="1134"/>
        </w:tabs>
        <w:spacing w:line="276" w:lineRule="auto"/>
        <w:jc w:val="both"/>
        <w:rPr>
          <w:rFonts w:eastAsia="Arial"/>
          <w:b/>
          <w:bCs/>
        </w:rPr>
      </w:pPr>
    </w:p>
    <w:p w14:paraId="06CAD8E7"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EEFDD07"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FF177B"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F349D87"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08C27B3"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DBC7D6"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098E0D00"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956B94" w14:textId="77777777" w:rsidR="00F4253B" w:rsidRDefault="00F4253B" w:rsidP="00F4253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44CD78B"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2F5D3F9"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BD1E78C"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EACDBE0"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87BD712"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F6BE4E"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1EF9E57"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9A2795" w14:textId="77777777" w:rsidR="00F4253B" w:rsidRDefault="00F4253B" w:rsidP="00F4253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ED268B" w14:textId="77777777" w:rsidR="00F4253B" w:rsidRDefault="00F4253B" w:rsidP="00F4253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8EC6ACF" w14:textId="77777777" w:rsidR="00F4253B" w:rsidRDefault="00F4253B" w:rsidP="00F4253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0CA2AAD" w14:textId="77777777" w:rsidR="00F4253B" w:rsidRDefault="00F4253B" w:rsidP="00F4253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6D41C22" w14:textId="77777777" w:rsidR="00F4253B" w:rsidRDefault="00F4253B" w:rsidP="00F4253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2480829" w14:textId="77777777" w:rsidR="00F4253B" w:rsidRDefault="00F4253B" w:rsidP="00F4253B">
      <w:pPr>
        <w:tabs>
          <w:tab w:val="left" w:pos="567"/>
        </w:tabs>
        <w:spacing w:line="276" w:lineRule="auto"/>
        <w:jc w:val="both"/>
        <w:textAlignment w:val="baseline"/>
      </w:pPr>
      <w:r>
        <w:t>21.2.4. ne dėl Pirkėjo kaltės vėluoja kitos Pirkėjo pirkimo sutarties, turinčios tiesioginės įtakos šiai Sutarčiai, vykdymas;</w:t>
      </w:r>
    </w:p>
    <w:p w14:paraId="006DF580" w14:textId="77777777" w:rsidR="00F4253B" w:rsidRDefault="00F4253B" w:rsidP="00F4253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56FD27F" w14:textId="77777777" w:rsidR="00F4253B" w:rsidRDefault="00F4253B" w:rsidP="00F4253B">
      <w:pPr>
        <w:tabs>
          <w:tab w:val="left" w:pos="567"/>
        </w:tabs>
        <w:spacing w:line="276" w:lineRule="auto"/>
        <w:jc w:val="both"/>
        <w:textAlignment w:val="baseline"/>
      </w:pPr>
      <w:r>
        <w:t>21.2.6. pasikeitus galiojančiam teisės aktui ar įsigaliojus naujam teisės aktui, kuris turi įtakos šios Sutarties vykdymui;</w:t>
      </w:r>
    </w:p>
    <w:p w14:paraId="7DEAFEF1" w14:textId="77777777" w:rsidR="00F4253B" w:rsidRDefault="00F4253B" w:rsidP="00F4253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B4360B8" w14:textId="77777777" w:rsidR="00F4253B" w:rsidRDefault="00F4253B" w:rsidP="00F4253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2E24A23" w14:textId="77777777" w:rsidR="00F4253B" w:rsidRDefault="00F4253B" w:rsidP="00F4253B">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E42EBA4" w14:textId="77777777" w:rsidR="00F4253B" w:rsidRDefault="00F4253B" w:rsidP="00F4253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856E4FE" w14:textId="77777777" w:rsidR="00F4253B" w:rsidRDefault="00F4253B" w:rsidP="00F4253B">
      <w:pPr>
        <w:tabs>
          <w:tab w:val="left" w:pos="567"/>
        </w:tabs>
        <w:spacing w:line="276" w:lineRule="auto"/>
        <w:jc w:val="both"/>
        <w:textAlignment w:val="baseline"/>
      </w:pPr>
      <w:r>
        <w:t>21.5. Sutartinių įsipareigojimų vykdymas gali būti stabdomas tik Sutarties galiojimo laikotarpiu tokia tvarka:</w:t>
      </w:r>
    </w:p>
    <w:p w14:paraId="489BCC20" w14:textId="77777777" w:rsidR="00F4253B" w:rsidRDefault="00F4253B" w:rsidP="00F4253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BF2B807" w14:textId="77777777" w:rsidR="00F4253B" w:rsidRDefault="00F4253B" w:rsidP="00F4253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98A9432" w14:textId="77777777" w:rsidR="00F4253B" w:rsidRDefault="00F4253B" w:rsidP="00F4253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643015" w14:textId="77777777" w:rsidR="00F4253B" w:rsidRDefault="00F4253B" w:rsidP="00F4253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95815F" w14:textId="77777777" w:rsidR="00F4253B" w:rsidRDefault="00F4253B" w:rsidP="00F4253B">
      <w:pPr>
        <w:spacing w:line="276" w:lineRule="auto"/>
        <w:jc w:val="both"/>
      </w:pPr>
      <w:r>
        <w:t>21.7. Sutartinių įsipareigojimų vykdymas sustabdomas ne ilgesniam kaip konkrečios, pagrįstos aplinkybės egzistavimo laikotarpiui.</w:t>
      </w:r>
    </w:p>
    <w:p w14:paraId="6C91215B" w14:textId="77777777" w:rsidR="00F4253B" w:rsidRDefault="00F4253B" w:rsidP="00F4253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6B9860A" w14:textId="77777777" w:rsidR="00F4253B" w:rsidRDefault="00F4253B" w:rsidP="00F4253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657E959" w14:textId="77777777" w:rsidR="00F4253B" w:rsidRDefault="00F4253B" w:rsidP="00F4253B">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559FF29E" w14:textId="77777777" w:rsidR="00F4253B" w:rsidRDefault="00F4253B" w:rsidP="00F4253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42B77D4" w14:textId="77777777" w:rsidR="00F4253B" w:rsidRDefault="00F4253B" w:rsidP="00F4253B">
      <w:pPr>
        <w:tabs>
          <w:tab w:val="left" w:pos="567"/>
        </w:tabs>
        <w:spacing w:line="276" w:lineRule="auto"/>
        <w:jc w:val="both"/>
        <w:textAlignment w:val="baseline"/>
        <w:rPr>
          <w:b/>
          <w:bCs/>
        </w:rPr>
      </w:pPr>
    </w:p>
    <w:p w14:paraId="42A0F774"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441E54C"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066B60" w14:textId="77777777" w:rsidR="00F4253B" w:rsidRDefault="00F4253B" w:rsidP="00F4253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45228C1" w14:textId="77777777" w:rsidR="00F4253B" w:rsidRDefault="00F4253B" w:rsidP="00F4253B">
      <w:pPr>
        <w:tabs>
          <w:tab w:val="left" w:pos="567"/>
          <w:tab w:val="left" w:pos="851"/>
          <w:tab w:val="left" w:pos="992"/>
          <w:tab w:val="left" w:pos="1134"/>
        </w:tabs>
        <w:spacing w:line="276" w:lineRule="auto"/>
        <w:jc w:val="both"/>
        <w:rPr>
          <w:rFonts w:eastAsia="Cambria"/>
          <w:b/>
          <w:bCs/>
        </w:rPr>
      </w:pPr>
    </w:p>
    <w:p w14:paraId="2EF236A7"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D276389"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224176" w14:textId="77777777" w:rsidR="00F4253B" w:rsidRDefault="00F4253B" w:rsidP="00F4253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C35F24E" w14:textId="77777777" w:rsidR="00F4253B" w:rsidRDefault="00F4253B" w:rsidP="00F4253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C9D7B24" w14:textId="77777777" w:rsidR="00F4253B" w:rsidRDefault="00F4253B" w:rsidP="00F4253B">
      <w:pPr>
        <w:tabs>
          <w:tab w:val="left" w:pos="567"/>
        </w:tabs>
        <w:spacing w:line="276" w:lineRule="auto"/>
        <w:jc w:val="both"/>
        <w:textAlignment w:val="baseline"/>
        <w:rPr>
          <w:b/>
          <w:bCs/>
        </w:rPr>
      </w:pPr>
    </w:p>
    <w:p w14:paraId="408A07FE"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A61751E"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D6AB35" w14:textId="77777777" w:rsidR="00F4253B" w:rsidRDefault="00F4253B" w:rsidP="00F4253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172E9A4" w14:textId="77777777" w:rsidR="00F4253B" w:rsidRDefault="00F4253B" w:rsidP="00F4253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07A2D2B" w14:textId="77777777" w:rsidR="00F4253B" w:rsidRDefault="00F4253B" w:rsidP="00F4253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A239660" w14:textId="77777777" w:rsidR="00F4253B" w:rsidRDefault="00F4253B" w:rsidP="00F4253B">
      <w:pPr>
        <w:tabs>
          <w:tab w:val="left" w:pos="567"/>
        </w:tabs>
        <w:spacing w:line="276" w:lineRule="auto"/>
        <w:jc w:val="both"/>
      </w:pPr>
      <w:r>
        <w:t>22.2.2.2. Tiekėjo padėtis pasikeičia ir jis atitinka pirkimo dokumentuose nustatytą pašalinimo pagrindą;</w:t>
      </w:r>
    </w:p>
    <w:p w14:paraId="024CACDB" w14:textId="77777777" w:rsidR="00F4253B" w:rsidRDefault="00F4253B" w:rsidP="00F4253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2900814" w14:textId="77777777" w:rsidR="00F4253B" w:rsidRDefault="00F4253B" w:rsidP="00F4253B">
      <w:pPr>
        <w:tabs>
          <w:tab w:val="left" w:pos="567"/>
        </w:tabs>
        <w:spacing w:line="276" w:lineRule="auto"/>
        <w:jc w:val="both"/>
        <w:textAlignment w:val="baseline"/>
      </w:pPr>
      <w:r>
        <w:t>22.2.2.4. Pirkėjas nusprendžia nebevykdyti veiklos, kurios vykdymui Sutartimi įsigyjamos Paslaugos ir Sutarties poreikis išnyksta;</w:t>
      </w:r>
    </w:p>
    <w:p w14:paraId="7A92BBC9" w14:textId="77777777" w:rsidR="00F4253B" w:rsidRDefault="00F4253B" w:rsidP="00F4253B">
      <w:pPr>
        <w:tabs>
          <w:tab w:val="left" w:pos="567"/>
        </w:tabs>
        <w:spacing w:line="276" w:lineRule="auto"/>
        <w:jc w:val="both"/>
        <w:textAlignment w:val="baseline"/>
      </w:pPr>
      <w:r>
        <w:lastRenderedPageBreak/>
        <w:t>22.2.2.5. Pirkėjo valdymo organas priima sprendimą, dėl kurio Sutarties poreikis išnyksta;</w:t>
      </w:r>
    </w:p>
    <w:p w14:paraId="6A3AFAAA" w14:textId="77777777" w:rsidR="00F4253B" w:rsidRDefault="00F4253B" w:rsidP="00F4253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3AF3448" w14:textId="77777777" w:rsidR="00F4253B" w:rsidRDefault="00F4253B" w:rsidP="00F4253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37596E8" w14:textId="77777777" w:rsidR="00F4253B" w:rsidRDefault="00F4253B" w:rsidP="00F4253B">
      <w:pPr>
        <w:tabs>
          <w:tab w:val="left" w:pos="567"/>
        </w:tabs>
        <w:spacing w:line="276" w:lineRule="auto"/>
        <w:jc w:val="both"/>
        <w:textAlignment w:val="baseline"/>
      </w:pPr>
      <w:r>
        <w:t xml:space="preserve">22.2.2.8. nebelieka perkamų </w:t>
      </w:r>
      <w:r>
        <w:rPr>
          <w:rFonts w:eastAsia="Arial"/>
        </w:rPr>
        <w:t>Paslaugų</w:t>
      </w:r>
      <w:r>
        <w:t xml:space="preserve"> poreikio;</w:t>
      </w:r>
    </w:p>
    <w:p w14:paraId="712B19B8" w14:textId="77777777" w:rsidR="00F4253B" w:rsidRDefault="00F4253B" w:rsidP="00F4253B">
      <w:pPr>
        <w:tabs>
          <w:tab w:val="left" w:pos="567"/>
        </w:tabs>
        <w:spacing w:line="276" w:lineRule="auto"/>
        <w:jc w:val="both"/>
        <w:textAlignment w:val="baseline"/>
      </w:pPr>
      <w:r>
        <w:t>22.2.2.9. Pirkėjas iš pirkimų priežiūrą atliekančių institucijų gauna nurodymą ar rekomendaciją nutraukti Sutartį;</w:t>
      </w:r>
    </w:p>
    <w:p w14:paraId="1D86A713" w14:textId="77777777" w:rsidR="00F4253B" w:rsidRDefault="00F4253B" w:rsidP="00F4253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1C447DD" w14:textId="77777777" w:rsidR="00F4253B" w:rsidRDefault="00F4253B" w:rsidP="00F4253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205B975" w14:textId="77777777" w:rsidR="00F4253B" w:rsidRDefault="00F4253B" w:rsidP="00F4253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0A8A4FA" w14:textId="77777777" w:rsidR="00F4253B" w:rsidRDefault="00F4253B" w:rsidP="00F4253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0CE052E" w14:textId="77777777" w:rsidR="00F4253B" w:rsidRDefault="00F4253B" w:rsidP="00F4253B">
      <w:pPr>
        <w:tabs>
          <w:tab w:val="left" w:pos="567"/>
        </w:tabs>
        <w:spacing w:line="276" w:lineRule="auto"/>
        <w:jc w:val="both"/>
        <w:textAlignment w:val="baseline"/>
        <w:rPr>
          <w:iCs/>
        </w:rPr>
      </w:pPr>
      <w:r>
        <w:rPr>
          <w:iCs/>
        </w:rPr>
        <w:t>22.2.2.14. paaiškėja VPĮ 37 straipsnio 8 dalyje ir (ar) 47 straipsnio 8 dalyje nurodytos aplinkybės.</w:t>
      </w:r>
    </w:p>
    <w:p w14:paraId="3AA980F1" w14:textId="77777777" w:rsidR="00F4253B" w:rsidRDefault="00F4253B" w:rsidP="00F4253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3C45F1E" w14:textId="77777777" w:rsidR="00F4253B" w:rsidRDefault="00F4253B" w:rsidP="00F4253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81B2E6" w14:textId="77777777" w:rsidR="00F4253B" w:rsidRDefault="00F4253B" w:rsidP="00F4253B">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DB919D0" w14:textId="77777777" w:rsidR="00F4253B" w:rsidRDefault="00F4253B" w:rsidP="00F4253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21202EEF" w14:textId="77777777" w:rsidR="00F4253B" w:rsidRDefault="00F4253B" w:rsidP="00F4253B">
      <w:pPr>
        <w:tabs>
          <w:tab w:val="left" w:pos="567"/>
        </w:tabs>
        <w:spacing w:line="276" w:lineRule="auto"/>
        <w:jc w:val="both"/>
        <w:textAlignment w:val="baseline"/>
      </w:pPr>
      <w:r>
        <w:lastRenderedPageBreak/>
        <w:t>22.2.7. Sutartis laikoma nutraukta kitą dieną po to, kai pasibaigia įspėjimo apie Sutarties nutraukimą terminas.</w:t>
      </w:r>
    </w:p>
    <w:p w14:paraId="6AB54FA7" w14:textId="77777777" w:rsidR="00F4253B" w:rsidRDefault="00F4253B" w:rsidP="00F4253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8BDA8C9" w14:textId="77777777" w:rsidR="00F4253B" w:rsidRDefault="00F4253B" w:rsidP="00F4253B">
      <w:pPr>
        <w:tabs>
          <w:tab w:val="left" w:pos="567"/>
        </w:tabs>
        <w:spacing w:line="276" w:lineRule="auto"/>
        <w:jc w:val="both"/>
        <w:textAlignment w:val="baseline"/>
        <w:rPr>
          <w:b/>
          <w:bCs/>
        </w:rPr>
      </w:pPr>
    </w:p>
    <w:p w14:paraId="2F010F2C"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6AFD0E4" w14:textId="77777777" w:rsidR="00F4253B" w:rsidRDefault="00F4253B" w:rsidP="00F4253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EDA6BA" w14:textId="77777777" w:rsidR="00F4253B" w:rsidRDefault="00F4253B" w:rsidP="00F4253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521F6A1" w14:textId="77777777" w:rsidR="00F4253B" w:rsidRDefault="00F4253B" w:rsidP="00F4253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2FF35CA" w14:textId="77777777" w:rsidR="00F4253B" w:rsidRDefault="00F4253B" w:rsidP="00F4253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3BF3BCF" w14:textId="77777777" w:rsidR="00F4253B" w:rsidRDefault="00F4253B" w:rsidP="00F4253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A663B3C" w14:textId="77777777" w:rsidR="00F4253B" w:rsidRDefault="00F4253B" w:rsidP="00F4253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EFB3EC5" w14:textId="77777777" w:rsidR="00F4253B" w:rsidRDefault="00F4253B" w:rsidP="00F4253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7A3DA76" w14:textId="77777777" w:rsidR="00F4253B" w:rsidRDefault="00F4253B" w:rsidP="00F4253B">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400EB55" w14:textId="77777777" w:rsidR="00F4253B" w:rsidRDefault="00F4253B" w:rsidP="00F4253B">
      <w:pPr>
        <w:tabs>
          <w:tab w:val="left" w:pos="567"/>
        </w:tabs>
        <w:spacing w:line="276" w:lineRule="auto"/>
        <w:jc w:val="both"/>
        <w:textAlignment w:val="baseline"/>
      </w:pPr>
      <w:r>
        <w:t>22.3.6. Sutartis laikoma nutraukta kitą dieną po to, kai pasibaigia įspėjimo apie Sutarties nutraukimą terminas.</w:t>
      </w:r>
    </w:p>
    <w:p w14:paraId="12510F7F" w14:textId="77777777" w:rsidR="00F4253B" w:rsidRDefault="00F4253B" w:rsidP="00F4253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ACC3907" w14:textId="77777777" w:rsidR="00F4253B" w:rsidRDefault="00F4253B" w:rsidP="00F4253B">
      <w:pPr>
        <w:tabs>
          <w:tab w:val="left" w:pos="567"/>
        </w:tabs>
        <w:spacing w:line="276" w:lineRule="auto"/>
        <w:jc w:val="both"/>
        <w:textAlignment w:val="baseline"/>
        <w:rPr>
          <w:b/>
          <w:bCs/>
        </w:rPr>
      </w:pPr>
    </w:p>
    <w:p w14:paraId="17B49CBC"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6ED8DF3" w14:textId="77777777" w:rsidR="00F4253B" w:rsidRDefault="00F4253B" w:rsidP="00F4253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6B58D9" w14:textId="77777777" w:rsidR="00F4253B" w:rsidRDefault="00F4253B" w:rsidP="00F4253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B3C782A" w14:textId="77777777" w:rsidR="00F4253B" w:rsidRDefault="00F4253B" w:rsidP="00F4253B">
      <w:pPr>
        <w:tabs>
          <w:tab w:val="left" w:pos="567"/>
        </w:tabs>
        <w:spacing w:line="276" w:lineRule="auto"/>
        <w:jc w:val="both"/>
        <w:textAlignment w:val="baseline"/>
      </w:pPr>
      <w:r>
        <w:lastRenderedPageBreak/>
        <w:t>22.4.2. Nutraukus Sutartį, Šalys privalo:</w:t>
      </w:r>
    </w:p>
    <w:p w14:paraId="69DABC58" w14:textId="77777777" w:rsidR="00F4253B" w:rsidRDefault="00F4253B" w:rsidP="00F4253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7787B0D" w14:textId="77777777" w:rsidR="00F4253B" w:rsidRDefault="00F4253B" w:rsidP="00F4253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4155799" w14:textId="77777777" w:rsidR="00F4253B" w:rsidRDefault="00F4253B" w:rsidP="00F4253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1CE5310" w14:textId="77777777" w:rsidR="00F4253B" w:rsidRDefault="00F4253B" w:rsidP="00F4253B">
      <w:pPr>
        <w:tabs>
          <w:tab w:val="left" w:pos="567"/>
        </w:tabs>
        <w:spacing w:line="276" w:lineRule="auto"/>
        <w:jc w:val="both"/>
        <w:textAlignment w:val="baseline"/>
        <w:rPr>
          <w:b/>
          <w:bCs/>
        </w:rPr>
      </w:pPr>
    </w:p>
    <w:p w14:paraId="5355556B"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BBAC417"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7014E25" w14:textId="77777777" w:rsidR="00F4253B" w:rsidRDefault="00F4253B" w:rsidP="00F4253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81FA63A" w14:textId="77777777" w:rsidR="00F4253B" w:rsidRDefault="00F4253B" w:rsidP="00F4253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38CF2B" w14:textId="77777777" w:rsidR="00F4253B" w:rsidRDefault="00F4253B" w:rsidP="00F4253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B708521" w14:textId="77777777" w:rsidR="00F4253B" w:rsidRDefault="00F4253B" w:rsidP="00F4253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6B01B08" w14:textId="77777777" w:rsidR="00F4253B" w:rsidRDefault="00F4253B" w:rsidP="00F4253B">
      <w:pPr>
        <w:spacing w:line="276" w:lineRule="auto"/>
        <w:jc w:val="both"/>
      </w:pPr>
      <w:r>
        <w:t>23.1.4. Šalys sudarė rašytinį Susitarimą prie Sutarties dėl prekių keitimo.</w:t>
      </w:r>
    </w:p>
    <w:p w14:paraId="2D09C5CB" w14:textId="77777777" w:rsidR="00F4253B" w:rsidRDefault="00F4253B" w:rsidP="00F4253B">
      <w:pPr>
        <w:spacing w:line="276" w:lineRule="auto"/>
        <w:jc w:val="both"/>
      </w:pPr>
      <w:r>
        <w:t>23.2. Šiame Bendrųjų sąlygų skyriuje nurodytu atveju prekės turi būti pristatytos už ne didesnę nei pasiūlyme nurodytą kainą.</w:t>
      </w:r>
    </w:p>
    <w:p w14:paraId="6AF5C5F3"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1B7E6DF"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720F2EC"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6140F98" w14:textId="77777777" w:rsidR="00F4253B" w:rsidRDefault="00F4253B" w:rsidP="00F4253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AA6F51D" w14:textId="77777777" w:rsidR="00F4253B" w:rsidRDefault="00F4253B" w:rsidP="00F4253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2162A89" w14:textId="77777777" w:rsidR="00F4253B" w:rsidRDefault="00F4253B" w:rsidP="00F4253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76A8ACF" w14:textId="77777777" w:rsidR="00F4253B" w:rsidRDefault="00F4253B" w:rsidP="00F4253B">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3D5BF427" w14:textId="77777777" w:rsidR="00F4253B" w:rsidRDefault="00F4253B" w:rsidP="00F4253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BB25B8E" w14:textId="77777777" w:rsidR="00F4253B" w:rsidRDefault="00F4253B" w:rsidP="00F4253B">
      <w:pPr>
        <w:widowControl w:val="0"/>
        <w:tabs>
          <w:tab w:val="left" w:pos="0"/>
          <w:tab w:val="left" w:pos="851"/>
          <w:tab w:val="left" w:pos="992"/>
          <w:tab w:val="left" w:pos="1134"/>
        </w:tabs>
        <w:spacing w:line="276" w:lineRule="auto"/>
        <w:jc w:val="both"/>
        <w:rPr>
          <w:rFonts w:eastAsia="Arial"/>
          <w:b/>
          <w:bCs/>
        </w:rPr>
      </w:pPr>
    </w:p>
    <w:p w14:paraId="546F12D4"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4322A5A" w14:textId="77777777" w:rsidR="00F4253B" w:rsidRDefault="00F4253B" w:rsidP="00F4253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38FA8A5" w14:textId="77777777" w:rsidR="00F4253B" w:rsidRDefault="00F4253B" w:rsidP="00F4253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94595A3" w14:textId="77777777" w:rsidR="00F4253B" w:rsidRDefault="00F4253B" w:rsidP="00F4253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D8A63F0" w14:textId="77777777" w:rsidR="00F4253B" w:rsidRDefault="00F4253B" w:rsidP="00F4253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12899E0" w14:textId="77777777" w:rsidR="00F4253B" w:rsidRDefault="00F4253B" w:rsidP="00F4253B">
      <w:pPr>
        <w:widowControl w:val="0"/>
        <w:tabs>
          <w:tab w:val="left" w:pos="426"/>
          <w:tab w:val="left" w:pos="567"/>
          <w:tab w:val="left" w:pos="709"/>
          <w:tab w:val="left" w:pos="851"/>
          <w:tab w:val="left" w:pos="992"/>
          <w:tab w:val="left" w:pos="1134"/>
        </w:tabs>
        <w:spacing w:line="276" w:lineRule="auto"/>
        <w:jc w:val="both"/>
        <w:rPr>
          <w:rFonts w:eastAsia="Arial"/>
        </w:rPr>
      </w:pPr>
    </w:p>
    <w:p w14:paraId="5DA3D5E1" w14:textId="77777777" w:rsidR="00F4253B" w:rsidRDefault="00F4253B" w:rsidP="00F4253B">
      <w:pPr>
        <w:spacing w:line="276" w:lineRule="auto"/>
        <w:jc w:val="center"/>
      </w:pPr>
      <w:r w:rsidRPr="00AD13BC">
        <w:t>__________</w:t>
      </w:r>
    </w:p>
    <w:p w14:paraId="7150F8B8" w14:textId="77777777" w:rsidR="00F4253B" w:rsidRPr="009F70EC" w:rsidRDefault="00F4253B" w:rsidP="00F4253B"/>
    <w:p w14:paraId="4A629ED5" w14:textId="77777777" w:rsidR="005257BA" w:rsidRDefault="009233E0"/>
    <w:sectPr w:rsidR="005257BA" w:rsidSect="009F70E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81BE9" w14:textId="77777777" w:rsidR="00F4253B" w:rsidRDefault="00F4253B" w:rsidP="00F4253B">
      <w:r>
        <w:separator/>
      </w:r>
    </w:p>
  </w:endnote>
  <w:endnote w:type="continuationSeparator" w:id="0">
    <w:p w14:paraId="7B2521F3" w14:textId="77777777" w:rsidR="00F4253B" w:rsidRDefault="00F4253B" w:rsidP="00F4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B7767" w14:textId="77777777" w:rsidR="00F4253B" w:rsidRDefault="00F4253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33CE0" w14:textId="77777777" w:rsidR="00F4253B" w:rsidRDefault="00F4253B" w:rsidP="00F4253B">
      <w:r>
        <w:separator/>
      </w:r>
    </w:p>
  </w:footnote>
  <w:footnote w:type="continuationSeparator" w:id="0">
    <w:p w14:paraId="7936FB04" w14:textId="77777777" w:rsidR="00F4253B" w:rsidRDefault="00F4253B" w:rsidP="00F4253B">
      <w:r>
        <w:continuationSeparator/>
      </w:r>
    </w:p>
  </w:footnote>
  <w:footnote w:id="1">
    <w:p w14:paraId="10F1EBD6" w14:textId="77777777" w:rsidR="00F4253B" w:rsidRPr="006C32CC" w:rsidRDefault="00F4253B" w:rsidP="00F4253B">
      <w:pPr>
        <w:pStyle w:val="FootnoteText"/>
      </w:pPr>
      <w:r>
        <w:rPr>
          <w:rStyle w:val="FootnoteReference"/>
        </w:rPr>
        <w:footnoteRef/>
      </w:r>
      <w:r>
        <w:t xml:space="preserve"> </w:t>
      </w:r>
      <w:hyperlink r:id="rId1" w:history="1">
        <w:r w:rsidRPr="006C32CC">
          <w:rPr>
            <w:rStyle w:val="Hyperlink"/>
            <w:color w:val="0000FF"/>
          </w:rPr>
          <w:t>https://recyclass.eu/</w:t>
        </w:r>
      </w:hyperlink>
      <w:r w:rsidRPr="006C32CC">
        <w:rPr>
          <w:color w:val="0000FF"/>
        </w:rPr>
        <w:t xml:space="preserve"> </w:t>
      </w:r>
    </w:p>
  </w:footnote>
  <w:footnote w:id="2">
    <w:p w14:paraId="2BF128DD" w14:textId="77777777" w:rsidR="00F4253B" w:rsidRPr="008B0C4C" w:rsidRDefault="00F4253B" w:rsidP="00F4253B">
      <w:pPr>
        <w:pStyle w:val="FootnoteText"/>
        <w:rPr>
          <w:rFonts w:ascii="Calibri" w:hAnsi="Calibri" w:cs="Calibri"/>
          <w:color w:val="0000FF"/>
          <w:u w:val="single"/>
        </w:rPr>
      </w:pPr>
      <w:r w:rsidRPr="006C32CC">
        <w:rPr>
          <w:rStyle w:val="FootnoteReference"/>
        </w:rPr>
        <w:footnoteRef/>
      </w:r>
      <w:r w:rsidRPr="006C32CC">
        <w:t xml:space="preserve"> </w:t>
      </w:r>
      <w:hyperlink r:id="rId2" w:history="1">
        <w:r w:rsidRPr="006C32CC">
          <w:rPr>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797C7" w14:textId="71A576A4" w:rsidR="00F4253B" w:rsidRDefault="00F4253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233E0">
      <w:rPr>
        <w:rFonts w:ascii="Arial" w:eastAsia="Arial" w:hAnsi="Arial" w:cs="Arial"/>
        <w:noProof/>
        <w:sz w:val="18"/>
        <w:szCs w:val="18"/>
      </w:rPr>
      <w:t>9</w:t>
    </w:r>
    <w:r>
      <w:rPr>
        <w:rFonts w:ascii="Arial" w:eastAsia="Arial" w:hAnsi="Arial" w:cs="Arial"/>
        <w:sz w:val="18"/>
        <w:szCs w:val="18"/>
      </w:rPr>
      <w:fldChar w:fldCharType="end"/>
    </w:r>
  </w:p>
  <w:p w14:paraId="1A565AB4" w14:textId="77777777" w:rsidR="00F4253B" w:rsidRDefault="00F4253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01EDB"/>
    <w:multiLevelType w:val="hybridMultilevel"/>
    <w:tmpl w:val="9E6E717E"/>
    <w:lvl w:ilvl="0" w:tplc="88F81646">
      <w:start w:val="1"/>
      <w:numFmt w:val="lowerLetter"/>
      <w:lvlText w:val="%1)"/>
      <w:lvlJc w:val="left"/>
      <w:pPr>
        <w:ind w:left="720" w:hanging="360"/>
      </w:pPr>
      <w:rPr>
        <w:rFonts w:ascii="Times New Roman" w:hAnsi="Times New Roman" w:cs="Times New Roman" w:hint="default"/>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808"/>
    <w:rsid w:val="00513853"/>
    <w:rsid w:val="00552994"/>
    <w:rsid w:val="00634A4B"/>
    <w:rsid w:val="00793A03"/>
    <w:rsid w:val="009233E0"/>
    <w:rsid w:val="00E039C1"/>
    <w:rsid w:val="00F4253B"/>
    <w:rsid w:val="00F80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BA4C6"/>
  <w15:chartTrackingRefBased/>
  <w15:docId w15:val="{F591F565-594D-4EE3-AB7E-E929B7853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253B"/>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4253B"/>
    <w:rPr>
      <w:color w:val="808080"/>
    </w:rPr>
  </w:style>
  <w:style w:type="character" w:customStyle="1" w:styleId="cf01">
    <w:name w:val="cf01"/>
    <w:basedOn w:val="DefaultParagraphFont"/>
    <w:rsid w:val="00F4253B"/>
    <w:rPr>
      <w:rFonts w:ascii="Segoe UI" w:hAnsi="Segoe UI" w:cs="Segoe UI" w:hint="default"/>
      <w:i/>
      <w:iCs/>
      <w:sz w:val="18"/>
      <w:szCs w:val="18"/>
      <w:shd w:val="clear" w:color="auto" w:fill="FFFFFF"/>
    </w:rPr>
  </w:style>
  <w:style w:type="paragraph" w:styleId="ListParagraph">
    <w:name w:val="List Paragraph"/>
    <w:basedOn w:val="Normal"/>
    <w:uiPriority w:val="34"/>
    <w:qFormat/>
    <w:rsid w:val="00F4253B"/>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Hyperlink">
    <w:name w:val="Hyperlink"/>
    <w:basedOn w:val="DefaultParagraphFont"/>
    <w:uiPriority w:val="99"/>
    <w:unhideWhenUsed/>
    <w:rsid w:val="00F4253B"/>
    <w:rPr>
      <w:color w:val="0563C1" w:themeColor="hyperlink"/>
      <w:u w:val="single"/>
    </w:rPr>
  </w:style>
  <w:style w:type="paragraph" w:styleId="FootnoteText">
    <w:name w:val="footnote text"/>
    <w:basedOn w:val="Normal"/>
    <w:link w:val="FootnoteTextChar"/>
    <w:uiPriority w:val="99"/>
    <w:semiHidden/>
    <w:unhideWhenUsed/>
    <w:rsid w:val="00F4253B"/>
    <w:rPr>
      <w:sz w:val="20"/>
    </w:rPr>
  </w:style>
  <w:style w:type="character" w:customStyle="1" w:styleId="FootnoteTextChar">
    <w:name w:val="Footnote Text Char"/>
    <w:basedOn w:val="DefaultParagraphFont"/>
    <w:link w:val="FootnoteText"/>
    <w:uiPriority w:val="99"/>
    <w:semiHidden/>
    <w:rsid w:val="00F4253B"/>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F4253B"/>
    <w:rPr>
      <w:vertAlign w:val="superscript"/>
    </w:rPr>
  </w:style>
  <w:style w:type="paragraph" w:styleId="Revision">
    <w:name w:val="Revision"/>
    <w:hidden/>
    <w:uiPriority w:val="99"/>
    <w:semiHidden/>
    <w:rsid w:val="00F4253B"/>
    <w:pPr>
      <w:spacing w:after="0" w:line="240" w:lineRule="auto"/>
    </w:pPr>
    <w:rPr>
      <w:rFonts w:ascii="Times New Roman" w:eastAsia="Times New Roman" w:hAnsi="Times New Roman" w:cs="Times New Roman"/>
      <w:sz w:val="24"/>
      <w:szCs w:val="20"/>
      <w:lang w:val="lt-LT"/>
    </w:rPr>
  </w:style>
  <w:style w:type="character" w:styleId="CommentReference">
    <w:name w:val="annotation reference"/>
    <w:basedOn w:val="DefaultParagraphFont"/>
    <w:semiHidden/>
    <w:unhideWhenUsed/>
    <w:rsid w:val="00F4253B"/>
    <w:rPr>
      <w:sz w:val="16"/>
      <w:szCs w:val="16"/>
    </w:rPr>
  </w:style>
  <w:style w:type="paragraph" w:styleId="CommentText">
    <w:name w:val="annotation text"/>
    <w:basedOn w:val="Normal"/>
    <w:link w:val="CommentTextChar"/>
    <w:unhideWhenUsed/>
    <w:rsid w:val="00F4253B"/>
    <w:rPr>
      <w:sz w:val="20"/>
    </w:rPr>
  </w:style>
  <w:style w:type="character" w:customStyle="1" w:styleId="CommentTextChar">
    <w:name w:val="Comment Text Char"/>
    <w:basedOn w:val="DefaultParagraphFont"/>
    <w:link w:val="CommentText"/>
    <w:rsid w:val="00F4253B"/>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F4253B"/>
    <w:rPr>
      <w:b/>
      <w:bCs/>
    </w:rPr>
  </w:style>
  <w:style w:type="character" w:customStyle="1" w:styleId="CommentSubjectChar">
    <w:name w:val="Comment Subject Char"/>
    <w:basedOn w:val="CommentTextChar"/>
    <w:link w:val="CommentSubject"/>
    <w:uiPriority w:val="99"/>
    <w:semiHidden/>
    <w:rsid w:val="00F4253B"/>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F425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53B"/>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aa.lrv.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4AB8988E7E34136A38D122054C709DD"/>
        <w:category>
          <w:name w:val="General"/>
          <w:gallery w:val="placeholder"/>
        </w:category>
        <w:types>
          <w:type w:val="bbPlcHdr"/>
        </w:types>
        <w:behaviors>
          <w:behavior w:val="content"/>
        </w:behaviors>
        <w:guid w:val="{A65E5754-524C-4123-859B-A0F21EBDF948}"/>
      </w:docPartPr>
      <w:docPartBody>
        <w:p w:rsidR="00000000" w:rsidRDefault="0038378D" w:rsidP="0038378D">
          <w:pPr>
            <w:pStyle w:val="D4AB8988E7E34136A38D122054C709DD"/>
          </w:pPr>
          <w:r w:rsidRPr="003158C8">
            <w:rPr>
              <w:rStyle w:val="PlaceholderText"/>
            </w:rPr>
            <w:t>Choose an item.</w:t>
          </w:r>
        </w:p>
      </w:docPartBody>
    </w:docPart>
    <w:docPart>
      <w:docPartPr>
        <w:name w:val="159376BCF3A744B5905E2BBC09B19583"/>
        <w:category>
          <w:name w:val="General"/>
          <w:gallery w:val="placeholder"/>
        </w:category>
        <w:types>
          <w:type w:val="bbPlcHdr"/>
        </w:types>
        <w:behaviors>
          <w:behavior w:val="content"/>
        </w:behaviors>
        <w:guid w:val="{ABBC6B67-30FF-44A6-BBD1-20B7E96438BB}"/>
      </w:docPartPr>
      <w:docPartBody>
        <w:p w:rsidR="00000000" w:rsidRDefault="0038378D" w:rsidP="0038378D">
          <w:pPr>
            <w:pStyle w:val="159376BCF3A744B5905E2BBC09B19583"/>
          </w:pPr>
          <w:r w:rsidRPr="003158C8">
            <w:rPr>
              <w:rStyle w:val="PlaceholderText"/>
            </w:rPr>
            <w:t>Choose an item.</w:t>
          </w:r>
        </w:p>
      </w:docPartBody>
    </w:docPart>
    <w:docPart>
      <w:docPartPr>
        <w:name w:val="A6B4A27F1F2440128DEFBC3B87CA61F7"/>
        <w:category>
          <w:name w:val="General"/>
          <w:gallery w:val="placeholder"/>
        </w:category>
        <w:types>
          <w:type w:val="bbPlcHdr"/>
        </w:types>
        <w:behaviors>
          <w:behavior w:val="content"/>
        </w:behaviors>
        <w:guid w:val="{DD4228FE-E15A-458F-876E-1461646D95C5}"/>
      </w:docPartPr>
      <w:docPartBody>
        <w:p w:rsidR="00000000" w:rsidRDefault="0038378D" w:rsidP="0038378D">
          <w:pPr>
            <w:pStyle w:val="A6B4A27F1F2440128DEFBC3B87CA61F7"/>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78D"/>
    <w:rsid w:val="00383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378D"/>
    <w:rPr>
      <w:color w:val="808080"/>
    </w:rPr>
  </w:style>
  <w:style w:type="paragraph" w:customStyle="1" w:styleId="D4AB8988E7E34136A38D122054C709DD">
    <w:name w:val="D4AB8988E7E34136A38D122054C709DD"/>
    <w:rsid w:val="0038378D"/>
  </w:style>
  <w:style w:type="paragraph" w:customStyle="1" w:styleId="159376BCF3A744B5905E2BBC09B19583">
    <w:name w:val="159376BCF3A744B5905E2BBC09B19583"/>
    <w:rsid w:val="0038378D"/>
  </w:style>
  <w:style w:type="paragraph" w:customStyle="1" w:styleId="A6B4A27F1F2440128DEFBC3B87CA61F7">
    <w:name w:val="A6B4A27F1F2440128DEFBC3B87CA61F7"/>
    <w:rsid w:val="003837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41</Pages>
  <Words>74153</Words>
  <Characters>42268</Characters>
  <Application>Microsoft Office Word</Application>
  <DocSecurity>0</DocSecurity>
  <Lines>352</Lines>
  <Paragraphs>232</Paragraphs>
  <ScaleCrop>false</ScaleCrop>
  <Company/>
  <LinksUpToDate>false</LinksUpToDate>
  <CharactersWithSpaces>116189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3</cp:revision>
  <dcterms:created xsi:type="dcterms:W3CDTF">2025-05-07T14:00:00Z</dcterms:created>
  <dcterms:modified xsi:type="dcterms:W3CDTF">2025-05-07T14:04:00Z</dcterms:modified>
</cp:coreProperties>
</file>